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A4344" w14:textId="737997CA" w:rsidR="00F1508A" w:rsidRDefault="0051541D" w:rsidP="00523437">
      <w:pPr>
        <w:pStyle w:val="Bezproreda"/>
        <w:tabs>
          <w:tab w:val="left" w:pos="1560"/>
        </w:tabs>
      </w:pPr>
      <w:r>
        <w:t xml:space="preserve">OSNOVNA ŠKOLA </w:t>
      </w:r>
      <w:r w:rsidR="00096CB7">
        <w:t>JANKA LESKOVARA</w:t>
      </w:r>
    </w:p>
    <w:p w14:paraId="22735C26" w14:textId="62E299F1" w:rsidR="0051541D" w:rsidRDefault="00096CB7" w:rsidP="00096CB7">
      <w:pPr>
        <w:pStyle w:val="Bezproreda"/>
        <w:tabs>
          <w:tab w:val="left" w:pos="1560"/>
        </w:tabs>
      </w:pPr>
      <w:r>
        <w:t>PREGRADA</w:t>
      </w:r>
    </w:p>
    <w:p w14:paraId="2C7F5A28" w14:textId="33ACE132" w:rsidR="00523437" w:rsidRDefault="00096CB7" w:rsidP="00523437">
      <w:pPr>
        <w:pStyle w:val="Bezproreda"/>
        <w:tabs>
          <w:tab w:val="left" w:pos="1560"/>
        </w:tabs>
      </w:pPr>
      <w:r>
        <w:t>DRAGUTINA KUNOVIĆA 8</w:t>
      </w:r>
    </w:p>
    <w:p w14:paraId="0A481169" w14:textId="3E5690F5" w:rsidR="00096CB7" w:rsidRDefault="00096CB7" w:rsidP="00523437">
      <w:pPr>
        <w:pStyle w:val="Bezproreda"/>
        <w:tabs>
          <w:tab w:val="left" w:pos="1560"/>
        </w:tabs>
      </w:pPr>
      <w:r>
        <w:t>49218 PREGRADA</w:t>
      </w:r>
    </w:p>
    <w:p w14:paraId="3EA2EC7B" w14:textId="78DE671C" w:rsidR="0051541D" w:rsidRDefault="0051541D" w:rsidP="0051541D">
      <w:pPr>
        <w:pStyle w:val="Bezproreda"/>
      </w:pPr>
      <w:r>
        <w:t>OIB</w:t>
      </w:r>
      <w:r w:rsidR="00523437">
        <w:t xml:space="preserve">: </w:t>
      </w:r>
      <w:r w:rsidR="00096CB7">
        <w:t>49697472944</w:t>
      </w:r>
    </w:p>
    <w:p w14:paraId="0B56F9E3" w14:textId="38B76D82" w:rsidR="0051541D" w:rsidRDefault="0051541D" w:rsidP="0051541D">
      <w:pPr>
        <w:pStyle w:val="Bezproreda"/>
      </w:pPr>
      <w:r>
        <w:t xml:space="preserve">MB: </w:t>
      </w:r>
      <w:r w:rsidR="00523437">
        <w:t>030</w:t>
      </w:r>
      <w:r w:rsidR="00096CB7">
        <w:t>79546</w:t>
      </w:r>
    </w:p>
    <w:p w14:paraId="22BD2CB8" w14:textId="73A7AAFC" w:rsidR="0051541D" w:rsidRDefault="0051541D" w:rsidP="0051541D">
      <w:pPr>
        <w:pStyle w:val="Bezproreda"/>
      </w:pPr>
      <w:r>
        <w:t xml:space="preserve">Šifra škole: </w:t>
      </w:r>
      <w:r w:rsidR="00523437">
        <w:t>02</w:t>
      </w:r>
      <w:r w:rsidR="00FE3BC7">
        <w:t>-1</w:t>
      </w:r>
      <w:r w:rsidR="00096CB7">
        <w:t>23</w:t>
      </w:r>
      <w:r w:rsidR="00FE3BC7">
        <w:t>-001</w:t>
      </w:r>
    </w:p>
    <w:p w14:paraId="4E694B9C" w14:textId="0E38878B" w:rsidR="0051541D" w:rsidRDefault="0051541D" w:rsidP="0051541D">
      <w:pPr>
        <w:pStyle w:val="Bezproreda"/>
      </w:pPr>
      <w:r>
        <w:t xml:space="preserve">RKDP: </w:t>
      </w:r>
      <w:r w:rsidR="00096CB7">
        <w:t>16144</w:t>
      </w:r>
    </w:p>
    <w:p w14:paraId="6AE158F7" w14:textId="06661175" w:rsidR="008E3BF2" w:rsidRDefault="0051541D" w:rsidP="0051541D">
      <w:pPr>
        <w:pStyle w:val="Bezproreda"/>
      </w:pPr>
      <w:r>
        <w:t xml:space="preserve">Telefon: </w:t>
      </w:r>
      <w:r w:rsidR="00096CB7">
        <w:t>+38549376114</w:t>
      </w:r>
    </w:p>
    <w:p w14:paraId="34987059" w14:textId="63DE5184" w:rsidR="0051541D" w:rsidRPr="005E4EFD" w:rsidRDefault="0051541D" w:rsidP="0051541D">
      <w:pPr>
        <w:pStyle w:val="Bezproreda"/>
        <w:rPr>
          <w:b/>
          <w:bCs/>
        </w:rPr>
      </w:pPr>
      <w:r w:rsidRPr="005E4EFD">
        <w:rPr>
          <w:b/>
          <w:bCs/>
        </w:rPr>
        <w:t>KLASA:</w:t>
      </w:r>
      <w:r w:rsidR="00A9623B" w:rsidRPr="005E4EFD">
        <w:rPr>
          <w:b/>
          <w:bCs/>
        </w:rPr>
        <w:t xml:space="preserve"> 400-02/2</w:t>
      </w:r>
      <w:r w:rsidR="001A26D7" w:rsidRPr="005E4EFD">
        <w:rPr>
          <w:b/>
          <w:bCs/>
        </w:rPr>
        <w:t>4</w:t>
      </w:r>
      <w:r w:rsidR="00A9623B" w:rsidRPr="005E4EFD">
        <w:rPr>
          <w:b/>
          <w:bCs/>
        </w:rPr>
        <w:t>-01/</w:t>
      </w:r>
      <w:r w:rsidR="002B21DC">
        <w:rPr>
          <w:b/>
          <w:bCs/>
        </w:rPr>
        <w:t>5</w:t>
      </w:r>
    </w:p>
    <w:p w14:paraId="38C6FB51" w14:textId="33D45423" w:rsidR="0051541D" w:rsidRDefault="0051541D" w:rsidP="0051541D">
      <w:pPr>
        <w:pStyle w:val="Bezproreda"/>
      </w:pPr>
      <w:r w:rsidRPr="005E4EFD">
        <w:rPr>
          <w:b/>
          <w:bCs/>
        </w:rPr>
        <w:t>URBROJ:</w:t>
      </w:r>
      <w:r w:rsidR="00A9623B" w:rsidRPr="005E4EFD">
        <w:rPr>
          <w:b/>
          <w:bCs/>
        </w:rPr>
        <w:t xml:space="preserve"> 2140-</w:t>
      </w:r>
      <w:r w:rsidR="00096CB7">
        <w:rPr>
          <w:b/>
          <w:bCs/>
        </w:rPr>
        <w:t>77-24-</w:t>
      </w:r>
      <w:r w:rsidR="00A7765B">
        <w:rPr>
          <w:b/>
          <w:bCs/>
        </w:rPr>
        <w:t>4</w:t>
      </w:r>
    </w:p>
    <w:p w14:paraId="44A43568" w14:textId="48089307" w:rsidR="0051541D" w:rsidRPr="008E3BF2" w:rsidRDefault="00096CB7" w:rsidP="0051541D">
      <w:pPr>
        <w:pStyle w:val="Bezproreda"/>
        <w:rPr>
          <w:b/>
          <w:bCs/>
        </w:rPr>
      </w:pPr>
      <w:r>
        <w:rPr>
          <w:b/>
          <w:bCs/>
        </w:rPr>
        <w:t>Pregrada</w:t>
      </w:r>
      <w:r w:rsidR="00EE01DF" w:rsidRPr="008E3BF2">
        <w:rPr>
          <w:b/>
          <w:bCs/>
        </w:rPr>
        <w:t xml:space="preserve">, </w:t>
      </w:r>
      <w:r w:rsidR="003C03A7">
        <w:rPr>
          <w:b/>
          <w:bCs/>
        </w:rPr>
        <w:t>22</w:t>
      </w:r>
      <w:r w:rsidR="0051541D" w:rsidRPr="008E3BF2">
        <w:rPr>
          <w:b/>
          <w:bCs/>
        </w:rPr>
        <w:t>.0</w:t>
      </w:r>
      <w:r w:rsidR="002B21DC">
        <w:rPr>
          <w:b/>
          <w:bCs/>
        </w:rPr>
        <w:t>7</w:t>
      </w:r>
      <w:r w:rsidR="0051541D" w:rsidRPr="008E3BF2">
        <w:rPr>
          <w:b/>
          <w:bCs/>
        </w:rPr>
        <w:t>.202</w:t>
      </w:r>
      <w:r w:rsidR="001B11D0" w:rsidRPr="008E3BF2">
        <w:rPr>
          <w:b/>
          <w:bCs/>
        </w:rPr>
        <w:t>4</w:t>
      </w:r>
      <w:r w:rsidR="0051541D" w:rsidRPr="008E3BF2">
        <w:rPr>
          <w:b/>
          <w:bCs/>
        </w:rPr>
        <w:t>.</w:t>
      </w:r>
    </w:p>
    <w:p w14:paraId="6AA1AE98" w14:textId="77777777" w:rsidR="0051541D" w:rsidRDefault="0051541D" w:rsidP="0051541D">
      <w:pPr>
        <w:pStyle w:val="Bezproreda"/>
      </w:pPr>
    </w:p>
    <w:p w14:paraId="2E6171AB" w14:textId="6B91BB20" w:rsidR="0051541D" w:rsidRDefault="00096CB7" w:rsidP="00096CB7">
      <w:pPr>
        <w:pStyle w:val="Bezproreda"/>
        <w:jc w:val="center"/>
        <w:rPr>
          <w:b/>
          <w:bCs/>
          <w:sz w:val="28"/>
          <w:szCs w:val="28"/>
        </w:rPr>
      </w:pPr>
      <w:r>
        <w:rPr>
          <w:b/>
          <w:bCs/>
          <w:sz w:val="28"/>
          <w:szCs w:val="28"/>
        </w:rPr>
        <w:t>OBRAZLOŽENJE</w:t>
      </w:r>
      <w:r w:rsidR="002B21DC">
        <w:rPr>
          <w:b/>
          <w:bCs/>
          <w:sz w:val="28"/>
          <w:szCs w:val="28"/>
        </w:rPr>
        <w:t xml:space="preserve"> POLUGODIŠNJEG </w:t>
      </w:r>
      <w:r>
        <w:rPr>
          <w:b/>
          <w:bCs/>
          <w:sz w:val="28"/>
          <w:szCs w:val="28"/>
        </w:rPr>
        <w:t>IZVJEŠTAJA O IZVRŠENJU FINANCIJSKOG PLANA ZA RAZDOBLJE 01.</w:t>
      </w:r>
      <w:r w:rsidR="002B21DC">
        <w:rPr>
          <w:b/>
          <w:bCs/>
          <w:sz w:val="28"/>
          <w:szCs w:val="28"/>
        </w:rPr>
        <w:t>01</w:t>
      </w:r>
      <w:r>
        <w:rPr>
          <w:b/>
          <w:bCs/>
          <w:sz w:val="28"/>
          <w:szCs w:val="28"/>
        </w:rPr>
        <w:t>.202</w:t>
      </w:r>
      <w:r w:rsidR="002B21DC">
        <w:rPr>
          <w:b/>
          <w:bCs/>
          <w:sz w:val="28"/>
          <w:szCs w:val="28"/>
        </w:rPr>
        <w:t>4</w:t>
      </w:r>
      <w:r>
        <w:rPr>
          <w:b/>
          <w:bCs/>
          <w:sz w:val="28"/>
          <w:szCs w:val="28"/>
        </w:rPr>
        <w:t>. -3</w:t>
      </w:r>
      <w:r w:rsidR="002B21DC">
        <w:rPr>
          <w:b/>
          <w:bCs/>
          <w:sz w:val="28"/>
          <w:szCs w:val="28"/>
        </w:rPr>
        <w:t>0</w:t>
      </w:r>
      <w:r>
        <w:rPr>
          <w:b/>
          <w:bCs/>
          <w:sz w:val="28"/>
          <w:szCs w:val="28"/>
        </w:rPr>
        <w:t>.</w:t>
      </w:r>
      <w:r w:rsidR="002B21DC">
        <w:rPr>
          <w:b/>
          <w:bCs/>
          <w:sz w:val="28"/>
          <w:szCs w:val="28"/>
        </w:rPr>
        <w:t>06</w:t>
      </w:r>
      <w:r>
        <w:rPr>
          <w:b/>
          <w:bCs/>
          <w:sz w:val="28"/>
          <w:szCs w:val="28"/>
        </w:rPr>
        <w:t>.202</w:t>
      </w:r>
      <w:r w:rsidR="002B21DC">
        <w:rPr>
          <w:b/>
          <w:bCs/>
          <w:sz w:val="28"/>
          <w:szCs w:val="28"/>
        </w:rPr>
        <w:t>4</w:t>
      </w:r>
      <w:r>
        <w:rPr>
          <w:b/>
          <w:bCs/>
          <w:sz w:val="28"/>
          <w:szCs w:val="28"/>
        </w:rPr>
        <w:t>. GODINE</w:t>
      </w:r>
    </w:p>
    <w:p w14:paraId="51B62F5B" w14:textId="55439717" w:rsidR="000829AF" w:rsidRDefault="000829AF" w:rsidP="00096CB7">
      <w:pPr>
        <w:pStyle w:val="Bezproreda"/>
        <w:jc w:val="center"/>
        <w:rPr>
          <w:b/>
          <w:bCs/>
          <w:sz w:val="28"/>
          <w:szCs w:val="28"/>
        </w:rPr>
      </w:pPr>
    </w:p>
    <w:p w14:paraId="1D082FD0" w14:textId="77777777" w:rsidR="000829AF" w:rsidRDefault="000829AF" w:rsidP="00096CB7">
      <w:pPr>
        <w:pStyle w:val="Bezproreda"/>
        <w:jc w:val="center"/>
        <w:rPr>
          <w:b/>
          <w:bCs/>
          <w:sz w:val="28"/>
          <w:szCs w:val="28"/>
        </w:rPr>
      </w:pPr>
    </w:p>
    <w:p w14:paraId="3571BDD9" w14:textId="77777777" w:rsidR="005E4EFD" w:rsidRPr="005E4EFD" w:rsidRDefault="005E4EFD" w:rsidP="0051541D">
      <w:pPr>
        <w:pStyle w:val="Bezproreda"/>
        <w:rPr>
          <w:b/>
          <w:bCs/>
          <w:sz w:val="28"/>
          <w:szCs w:val="28"/>
        </w:rPr>
      </w:pPr>
    </w:p>
    <w:p w14:paraId="54CEC28B" w14:textId="77777777" w:rsidR="0051541D" w:rsidRPr="00EC4BD3" w:rsidRDefault="00497A18" w:rsidP="0051541D">
      <w:pPr>
        <w:pStyle w:val="Bezproreda"/>
        <w:rPr>
          <w:b/>
        </w:rPr>
      </w:pPr>
      <w:r w:rsidRPr="00EC4BD3">
        <w:rPr>
          <w:b/>
        </w:rPr>
        <w:t>1. UVODNE NAPOMENE</w:t>
      </w:r>
    </w:p>
    <w:p w14:paraId="1B0A2DBC" w14:textId="77777777" w:rsidR="00497A18" w:rsidRDefault="00497A18" w:rsidP="0051541D">
      <w:pPr>
        <w:pStyle w:val="Bezproreda"/>
      </w:pPr>
    </w:p>
    <w:p w14:paraId="7089339A" w14:textId="0C89E9DB" w:rsidR="00702E1F" w:rsidRPr="00702E1F" w:rsidRDefault="00702E1F" w:rsidP="00702E1F">
      <w:pPr>
        <w:pStyle w:val="Bezproreda"/>
        <w:jc w:val="both"/>
        <w:rPr>
          <w:rFonts w:cstheme="minorHAnsi"/>
        </w:rPr>
      </w:pPr>
      <w:r w:rsidRPr="00702E1F">
        <w:rPr>
          <w:rFonts w:cstheme="minorHAnsi"/>
        </w:rPr>
        <w:t xml:space="preserve">Obveza izrade </w:t>
      </w:r>
      <w:r w:rsidR="00605A9D">
        <w:rPr>
          <w:rFonts w:cstheme="minorHAnsi"/>
        </w:rPr>
        <w:t xml:space="preserve">te sadržaj </w:t>
      </w:r>
      <w:r w:rsidRPr="00702E1F">
        <w:rPr>
          <w:rFonts w:cstheme="minorHAnsi"/>
        </w:rPr>
        <w:t>polugodišnjeg i godišnjeg izvještaja o izvršenju financijskog plana proračunskih korisnika propisana je</w:t>
      </w:r>
      <w:r w:rsidR="00CA7E4B">
        <w:rPr>
          <w:rFonts w:cstheme="minorHAnsi"/>
        </w:rPr>
        <w:t xml:space="preserve"> čl.</w:t>
      </w:r>
      <w:r w:rsidR="00605A9D">
        <w:rPr>
          <w:rFonts w:cstheme="minorHAnsi"/>
        </w:rPr>
        <w:t xml:space="preserve"> </w:t>
      </w:r>
      <w:r w:rsidR="00CA7E4B">
        <w:rPr>
          <w:rFonts w:cstheme="minorHAnsi"/>
        </w:rPr>
        <w:t>81.</w:t>
      </w:r>
      <w:r w:rsidR="001B11D0">
        <w:rPr>
          <w:rFonts w:cstheme="minorHAnsi"/>
        </w:rPr>
        <w:t>-8</w:t>
      </w:r>
      <w:r w:rsidR="004E1BE3">
        <w:rPr>
          <w:rFonts w:cstheme="minorHAnsi"/>
        </w:rPr>
        <w:t>6</w:t>
      </w:r>
      <w:r w:rsidR="001B11D0">
        <w:rPr>
          <w:rFonts w:cstheme="minorHAnsi"/>
        </w:rPr>
        <w:t>.</w:t>
      </w:r>
      <w:r w:rsidR="00CA7E4B">
        <w:rPr>
          <w:rFonts w:cstheme="minorHAnsi"/>
        </w:rPr>
        <w:t xml:space="preserve"> </w:t>
      </w:r>
      <w:r w:rsidRPr="00702E1F">
        <w:rPr>
          <w:rFonts w:cstheme="minorHAnsi"/>
        </w:rPr>
        <w:t>Zakona o proračunu (NN 144/2021</w:t>
      </w:r>
      <w:r w:rsidR="00CA7E4B">
        <w:rPr>
          <w:rFonts w:cstheme="minorHAnsi"/>
        </w:rPr>
        <w:t>.</w:t>
      </w:r>
      <w:r w:rsidRPr="00702E1F">
        <w:rPr>
          <w:rFonts w:cstheme="minorHAnsi"/>
        </w:rPr>
        <w:t>)</w:t>
      </w:r>
      <w:r w:rsidR="00CA7E4B">
        <w:rPr>
          <w:rFonts w:cstheme="minorHAnsi"/>
        </w:rPr>
        <w:t>, a temeljem čl.</w:t>
      </w:r>
      <w:r w:rsidR="00605A9D">
        <w:rPr>
          <w:rFonts w:cstheme="minorHAnsi"/>
        </w:rPr>
        <w:t xml:space="preserve"> </w:t>
      </w:r>
      <w:r w:rsidR="00CA7E4B">
        <w:rPr>
          <w:rFonts w:cstheme="minorHAnsi"/>
        </w:rPr>
        <w:t>86. Zakona o proračunu proračunski korisnik dužan je upravljačkom tijelu u skladu s aktima kojima je uređen rad proračunskog korisnika, dostaviti na usvajanje</w:t>
      </w:r>
      <w:r w:rsidR="0024219F">
        <w:rPr>
          <w:rFonts w:cstheme="minorHAnsi"/>
        </w:rPr>
        <w:t xml:space="preserve"> </w:t>
      </w:r>
      <w:r w:rsidR="002B21DC">
        <w:rPr>
          <w:rFonts w:cstheme="minorHAnsi"/>
        </w:rPr>
        <w:t>polu</w:t>
      </w:r>
      <w:r w:rsidR="00CA7E4B">
        <w:rPr>
          <w:rFonts w:cstheme="minorHAnsi"/>
        </w:rPr>
        <w:t>godišnj</w:t>
      </w:r>
      <w:r w:rsidR="00653772">
        <w:rPr>
          <w:rFonts w:cstheme="minorHAnsi"/>
        </w:rPr>
        <w:t>i</w:t>
      </w:r>
      <w:r w:rsidR="00CA7E4B">
        <w:rPr>
          <w:rFonts w:cstheme="minorHAnsi"/>
        </w:rPr>
        <w:t xml:space="preserve"> izvještaj o izvršenju financijskog plana za razdoblje 01.</w:t>
      </w:r>
      <w:r w:rsidR="002B21DC">
        <w:rPr>
          <w:rFonts w:cstheme="minorHAnsi"/>
        </w:rPr>
        <w:t>01</w:t>
      </w:r>
      <w:r w:rsidR="00CA7E4B">
        <w:rPr>
          <w:rFonts w:cstheme="minorHAnsi"/>
        </w:rPr>
        <w:t>.202</w:t>
      </w:r>
      <w:r w:rsidR="002B21DC">
        <w:rPr>
          <w:rFonts w:cstheme="minorHAnsi"/>
        </w:rPr>
        <w:t>4</w:t>
      </w:r>
      <w:r w:rsidR="00CA7E4B">
        <w:rPr>
          <w:rFonts w:cstheme="minorHAnsi"/>
        </w:rPr>
        <w:t>.-3</w:t>
      </w:r>
      <w:r w:rsidR="002B21DC">
        <w:rPr>
          <w:rFonts w:cstheme="minorHAnsi"/>
        </w:rPr>
        <w:t>0</w:t>
      </w:r>
      <w:r w:rsidR="00CA7E4B">
        <w:rPr>
          <w:rFonts w:cstheme="minorHAnsi"/>
        </w:rPr>
        <w:t>.</w:t>
      </w:r>
      <w:r w:rsidR="002B21DC">
        <w:rPr>
          <w:rFonts w:cstheme="minorHAnsi"/>
        </w:rPr>
        <w:t>06</w:t>
      </w:r>
      <w:r w:rsidR="00CA7E4B">
        <w:rPr>
          <w:rFonts w:cstheme="minorHAnsi"/>
        </w:rPr>
        <w:t>.202</w:t>
      </w:r>
      <w:r w:rsidR="002B21DC">
        <w:rPr>
          <w:rFonts w:cstheme="minorHAnsi"/>
        </w:rPr>
        <w:t>4</w:t>
      </w:r>
      <w:r w:rsidR="00CA7E4B">
        <w:rPr>
          <w:rFonts w:cstheme="minorHAnsi"/>
        </w:rPr>
        <w:t>.</w:t>
      </w:r>
      <w:r w:rsidR="0024219F">
        <w:rPr>
          <w:rFonts w:cstheme="minorHAnsi"/>
        </w:rPr>
        <w:t xml:space="preserve"> do </w:t>
      </w:r>
      <w:r w:rsidR="002B21DC">
        <w:rPr>
          <w:rFonts w:cstheme="minorHAnsi"/>
        </w:rPr>
        <w:t>31</w:t>
      </w:r>
      <w:r w:rsidR="0024219F">
        <w:rPr>
          <w:rFonts w:cstheme="minorHAnsi"/>
        </w:rPr>
        <w:t xml:space="preserve">. </w:t>
      </w:r>
      <w:r w:rsidR="002B21DC">
        <w:rPr>
          <w:rFonts w:cstheme="minorHAnsi"/>
        </w:rPr>
        <w:t>srp</w:t>
      </w:r>
      <w:r w:rsidR="00206780">
        <w:rPr>
          <w:rFonts w:cstheme="minorHAnsi"/>
        </w:rPr>
        <w:t>n</w:t>
      </w:r>
      <w:r w:rsidR="0024219F">
        <w:rPr>
          <w:rFonts w:cstheme="minorHAnsi"/>
        </w:rPr>
        <w:t>ja 202</w:t>
      </w:r>
      <w:r w:rsidR="00206780">
        <w:rPr>
          <w:rFonts w:cstheme="minorHAnsi"/>
        </w:rPr>
        <w:t>4</w:t>
      </w:r>
      <w:r w:rsidR="0024219F">
        <w:rPr>
          <w:rFonts w:cstheme="minorHAnsi"/>
        </w:rPr>
        <w:t xml:space="preserve">. godine te ga dostaviti osnivaču, </w:t>
      </w:r>
      <w:r w:rsidR="00FE3BC7">
        <w:rPr>
          <w:rFonts w:cstheme="minorHAnsi"/>
        </w:rPr>
        <w:t>KZŽ</w:t>
      </w:r>
      <w:r w:rsidR="0024219F">
        <w:rPr>
          <w:rFonts w:cstheme="minorHAnsi"/>
        </w:rPr>
        <w:t>.</w:t>
      </w:r>
    </w:p>
    <w:p w14:paraId="5A8D7E86" w14:textId="480A9421" w:rsidR="00702E1F" w:rsidRPr="00702E1F" w:rsidRDefault="00702E1F" w:rsidP="00702E1F">
      <w:pPr>
        <w:pStyle w:val="Bezproreda"/>
        <w:jc w:val="both"/>
        <w:rPr>
          <w:rFonts w:cstheme="minorHAnsi"/>
        </w:rPr>
      </w:pPr>
      <w:r w:rsidRPr="00702E1F">
        <w:rPr>
          <w:rFonts w:cstheme="minorHAnsi"/>
        </w:rPr>
        <w:t>Obzirom da Izvještaj o izvršenju pokazuje jesu li sredstva utrošena sukladno donesenom financijskom planu proizlazi kako njegov sadržaj mora biti u skladu s podacima iskazanim u planu, posebice jer su podaci iz izvještaja o izvršenju financijskih planova proračunskog korisnika dio izvještaja o izvršenju JLP(R)S.</w:t>
      </w:r>
      <w:r w:rsidR="0024219F">
        <w:rPr>
          <w:rFonts w:cstheme="minorHAnsi"/>
        </w:rPr>
        <w:t xml:space="preserve"> Financijski plan Osnovne škole </w:t>
      </w:r>
      <w:r w:rsidR="00096CB7">
        <w:rPr>
          <w:rFonts w:cstheme="minorHAnsi"/>
        </w:rPr>
        <w:t>Janka Leskovara za</w:t>
      </w:r>
      <w:r w:rsidR="001A26D7">
        <w:rPr>
          <w:rFonts w:cstheme="minorHAnsi"/>
        </w:rPr>
        <w:t xml:space="preserve"> 202</w:t>
      </w:r>
      <w:r w:rsidR="002B21DC">
        <w:rPr>
          <w:rFonts w:cstheme="minorHAnsi"/>
        </w:rPr>
        <w:t>4</w:t>
      </w:r>
      <w:r w:rsidR="001A26D7">
        <w:rPr>
          <w:rFonts w:cstheme="minorHAnsi"/>
        </w:rPr>
        <w:t>. godinu</w:t>
      </w:r>
      <w:r w:rsidR="0024219F">
        <w:rPr>
          <w:rFonts w:cstheme="minorHAnsi"/>
        </w:rPr>
        <w:t xml:space="preserve"> usvojen je na sjednici Školskog odbora održanoj</w:t>
      </w:r>
      <w:r w:rsidR="001E010A">
        <w:rPr>
          <w:rFonts w:cstheme="minorHAnsi"/>
        </w:rPr>
        <w:t xml:space="preserve"> </w:t>
      </w:r>
      <w:r w:rsidR="002B21DC">
        <w:rPr>
          <w:rFonts w:cstheme="minorHAnsi"/>
        </w:rPr>
        <w:t>02</w:t>
      </w:r>
      <w:r w:rsidR="00836927">
        <w:rPr>
          <w:rFonts w:cstheme="minorHAnsi"/>
        </w:rPr>
        <w:t>.11.202</w:t>
      </w:r>
      <w:r w:rsidR="002B21DC">
        <w:rPr>
          <w:rFonts w:cstheme="minorHAnsi"/>
        </w:rPr>
        <w:t>3</w:t>
      </w:r>
      <w:r w:rsidR="00836927">
        <w:rPr>
          <w:rFonts w:cstheme="minorHAnsi"/>
        </w:rPr>
        <w:t>.</w:t>
      </w:r>
    </w:p>
    <w:p w14:paraId="629A2072" w14:textId="77777777" w:rsidR="000829AF" w:rsidRDefault="00702E1F" w:rsidP="00702E1F">
      <w:pPr>
        <w:pStyle w:val="Bezproreda"/>
        <w:jc w:val="both"/>
        <w:rPr>
          <w:rFonts w:cstheme="minorHAnsi"/>
        </w:rPr>
      </w:pPr>
      <w:r w:rsidRPr="00702E1F">
        <w:rPr>
          <w:rFonts w:cstheme="minorHAnsi"/>
        </w:rPr>
        <w:t>Slijedom gore navedenog Izvještaj o izvršenju financijskog plana Osnovne ško</w:t>
      </w:r>
      <w:r w:rsidR="00DF4BE1">
        <w:rPr>
          <w:rFonts w:cstheme="minorHAnsi"/>
        </w:rPr>
        <w:t>le Janka Leskovara Pregrada,</w:t>
      </w:r>
      <w:r w:rsidRPr="00702E1F">
        <w:rPr>
          <w:rFonts w:cstheme="minorHAnsi"/>
        </w:rPr>
        <w:t xml:space="preserve"> sastoji se od:</w:t>
      </w:r>
    </w:p>
    <w:p w14:paraId="013BC3F5" w14:textId="6EC04EC0" w:rsidR="00702E1F" w:rsidRPr="00702E1F" w:rsidRDefault="00702E1F" w:rsidP="00702E1F">
      <w:pPr>
        <w:pStyle w:val="Bezproreda"/>
        <w:jc w:val="both"/>
        <w:rPr>
          <w:rFonts w:cstheme="minorHAnsi"/>
        </w:rPr>
      </w:pPr>
      <w:r w:rsidRPr="00702E1F">
        <w:rPr>
          <w:rFonts w:cstheme="minorHAnsi"/>
        </w:rPr>
        <w:t xml:space="preserve"> </w:t>
      </w:r>
    </w:p>
    <w:p w14:paraId="6CD94958" w14:textId="77777777" w:rsidR="00702E1F" w:rsidRPr="00702E1F" w:rsidRDefault="00702E1F" w:rsidP="00702E1F">
      <w:pPr>
        <w:pStyle w:val="Bezproreda"/>
        <w:numPr>
          <w:ilvl w:val="0"/>
          <w:numId w:val="2"/>
        </w:numPr>
        <w:jc w:val="both"/>
        <w:rPr>
          <w:rFonts w:cstheme="minorHAnsi"/>
        </w:rPr>
      </w:pPr>
      <w:r w:rsidRPr="00702E1F">
        <w:rPr>
          <w:rFonts w:cstheme="minorHAnsi"/>
        </w:rPr>
        <w:t>Opći dio -Račun prihoda i rashoda</w:t>
      </w:r>
    </w:p>
    <w:p w14:paraId="66DFAFC6" w14:textId="77777777" w:rsidR="00702E1F" w:rsidRPr="00702E1F" w:rsidRDefault="00702E1F" w:rsidP="00702E1F">
      <w:pPr>
        <w:pStyle w:val="Bezproreda"/>
        <w:ind w:left="1416"/>
        <w:jc w:val="both"/>
        <w:rPr>
          <w:rFonts w:cstheme="minorHAnsi"/>
        </w:rPr>
      </w:pPr>
      <w:r w:rsidRPr="00702E1F">
        <w:rPr>
          <w:rFonts w:cstheme="minorHAnsi"/>
        </w:rPr>
        <w:t xml:space="preserve">   -Prihodi i rashodi prema ekonomskoj klasifikaciji</w:t>
      </w:r>
    </w:p>
    <w:p w14:paraId="2E673F95" w14:textId="77777777" w:rsidR="00702E1F" w:rsidRPr="00702E1F" w:rsidRDefault="00702E1F" w:rsidP="00702E1F">
      <w:pPr>
        <w:pStyle w:val="Bezproreda"/>
        <w:ind w:left="1416"/>
        <w:jc w:val="both"/>
        <w:rPr>
          <w:rFonts w:cstheme="minorHAnsi"/>
        </w:rPr>
      </w:pPr>
      <w:r w:rsidRPr="00702E1F">
        <w:rPr>
          <w:rFonts w:cstheme="minorHAnsi"/>
        </w:rPr>
        <w:t xml:space="preserve">   -Prihodi i rashodi prema izvorima</w:t>
      </w:r>
    </w:p>
    <w:p w14:paraId="49FF0C3F" w14:textId="77777777" w:rsidR="00702E1F" w:rsidRPr="00702E1F" w:rsidRDefault="00702E1F" w:rsidP="00702E1F">
      <w:pPr>
        <w:pStyle w:val="Bezproreda"/>
        <w:numPr>
          <w:ilvl w:val="0"/>
          <w:numId w:val="2"/>
        </w:numPr>
        <w:jc w:val="both"/>
        <w:rPr>
          <w:rFonts w:cstheme="minorHAnsi"/>
        </w:rPr>
      </w:pPr>
      <w:r w:rsidRPr="00702E1F">
        <w:rPr>
          <w:rFonts w:cstheme="minorHAnsi"/>
        </w:rPr>
        <w:t>Posebni dio – Izvršenje rashoda i izdataka</w:t>
      </w:r>
      <w:r w:rsidR="00CA7E4B">
        <w:rPr>
          <w:rFonts w:cstheme="minorHAnsi"/>
        </w:rPr>
        <w:t xml:space="preserve"> prema programskoj i ekonomskoj </w:t>
      </w:r>
      <w:r w:rsidRPr="00702E1F">
        <w:rPr>
          <w:rFonts w:cstheme="minorHAnsi"/>
        </w:rPr>
        <w:t>klasifikaciji te izvorima</w:t>
      </w:r>
    </w:p>
    <w:p w14:paraId="5885B3E9" w14:textId="77777777" w:rsidR="00702E1F" w:rsidRDefault="00702E1F" w:rsidP="00702E1F">
      <w:pPr>
        <w:pStyle w:val="Odlomakpopisa"/>
        <w:numPr>
          <w:ilvl w:val="0"/>
          <w:numId w:val="2"/>
        </w:numPr>
        <w:jc w:val="both"/>
        <w:rPr>
          <w:rFonts w:asciiTheme="minorHAnsi" w:hAnsiTheme="minorHAnsi" w:cstheme="minorHAnsi"/>
          <w:bCs/>
          <w:sz w:val="22"/>
          <w:szCs w:val="22"/>
        </w:rPr>
      </w:pPr>
      <w:r w:rsidRPr="00702E1F">
        <w:rPr>
          <w:rFonts w:asciiTheme="minorHAnsi" w:hAnsiTheme="minorHAnsi" w:cstheme="minorHAnsi"/>
          <w:bCs/>
          <w:sz w:val="22"/>
          <w:szCs w:val="22"/>
        </w:rPr>
        <w:t xml:space="preserve">Obrazloženje </w:t>
      </w:r>
    </w:p>
    <w:p w14:paraId="1C53E87C" w14:textId="5E1F0BF6" w:rsidR="00497A18" w:rsidRDefault="00497A18" w:rsidP="00497A18">
      <w:pPr>
        <w:jc w:val="both"/>
        <w:rPr>
          <w:rFonts w:asciiTheme="minorHAnsi" w:hAnsiTheme="minorHAnsi" w:cstheme="minorHAnsi"/>
          <w:bCs/>
          <w:sz w:val="22"/>
          <w:szCs w:val="22"/>
        </w:rPr>
      </w:pPr>
    </w:p>
    <w:p w14:paraId="681ACE8E" w14:textId="677316E5" w:rsidR="000829AF" w:rsidRDefault="000829AF" w:rsidP="00497A18">
      <w:pPr>
        <w:jc w:val="both"/>
        <w:rPr>
          <w:rFonts w:asciiTheme="minorHAnsi" w:hAnsiTheme="minorHAnsi" w:cstheme="minorHAnsi"/>
          <w:bCs/>
          <w:sz w:val="22"/>
          <w:szCs w:val="22"/>
        </w:rPr>
      </w:pPr>
    </w:p>
    <w:p w14:paraId="45422BF4" w14:textId="169D048A" w:rsidR="000829AF" w:rsidRDefault="000829AF" w:rsidP="00497A18">
      <w:pPr>
        <w:jc w:val="both"/>
        <w:rPr>
          <w:rFonts w:asciiTheme="minorHAnsi" w:hAnsiTheme="minorHAnsi" w:cstheme="minorHAnsi"/>
          <w:bCs/>
          <w:sz w:val="22"/>
          <w:szCs w:val="22"/>
        </w:rPr>
      </w:pPr>
    </w:p>
    <w:p w14:paraId="20C3CDE5" w14:textId="12BE80AB" w:rsidR="000829AF" w:rsidRDefault="000829AF" w:rsidP="00497A18">
      <w:pPr>
        <w:jc w:val="both"/>
        <w:rPr>
          <w:rFonts w:asciiTheme="minorHAnsi" w:hAnsiTheme="minorHAnsi" w:cstheme="minorHAnsi"/>
          <w:bCs/>
          <w:sz w:val="22"/>
          <w:szCs w:val="22"/>
        </w:rPr>
      </w:pPr>
    </w:p>
    <w:p w14:paraId="315AD59F" w14:textId="04C202C4" w:rsidR="000829AF" w:rsidRDefault="000829AF" w:rsidP="00497A18">
      <w:pPr>
        <w:jc w:val="both"/>
        <w:rPr>
          <w:rFonts w:asciiTheme="minorHAnsi" w:hAnsiTheme="minorHAnsi" w:cstheme="minorHAnsi"/>
          <w:bCs/>
          <w:sz w:val="22"/>
          <w:szCs w:val="22"/>
        </w:rPr>
      </w:pPr>
    </w:p>
    <w:p w14:paraId="21F0D00E" w14:textId="2E6A5B11" w:rsidR="000829AF" w:rsidRDefault="000829AF" w:rsidP="00497A18">
      <w:pPr>
        <w:jc w:val="both"/>
        <w:rPr>
          <w:rFonts w:asciiTheme="minorHAnsi" w:hAnsiTheme="minorHAnsi" w:cstheme="minorHAnsi"/>
          <w:bCs/>
          <w:sz w:val="22"/>
          <w:szCs w:val="22"/>
        </w:rPr>
      </w:pPr>
    </w:p>
    <w:p w14:paraId="41345492" w14:textId="0F9D4420" w:rsidR="000829AF" w:rsidRDefault="000829AF" w:rsidP="00497A18">
      <w:pPr>
        <w:jc w:val="both"/>
        <w:rPr>
          <w:rFonts w:asciiTheme="minorHAnsi" w:hAnsiTheme="minorHAnsi" w:cstheme="minorHAnsi"/>
          <w:bCs/>
          <w:sz w:val="22"/>
          <w:szCs w:val="22"/>
        </w:rPr>
      </w:pPr>
    </w:p>
    <w:p w14:paraId="1F4B465C" w14:textId="25D6FCE2" w:rsidR="000829AF" w:rsidRDefault="000829AF" w:rsidP="00497A18">
      <w:pPr>
        <w:jc w:val="both"/>
        <w:rPr>
          <w:rFonts w:asciiTheme="minorHAnsi" w:hAnsiTheme="minorHAnsi" w:cstheme="minorHAnsi"/>
          <w:bCs/>
          <w:sz w:val="22"/>
          <w:szCs w:val="22"/>
        </w:rPr>
      </w:pPr>
    </w:p>
    <w:p w14:paraId="43B02C30" w14:textId="589C0F38" w:rsidR="000829AF" w:rsidRDefault="000829AF" w:rsidP="00497A18">
      <w:pPr>
        <w:jc w:val="both"/>
        <w:rPr>
          <w:rFonts w:asciiTheme="minorHAnsi" w:hAnsiTheme="minorHAnsi" w:cstheme="minorHAnsi"/>
          <w:bCs/>
          <w:sz w:val="22"/>
          <w:szCs w:val="22"/>
        </w:rPr>
      </w:pPr>
    </w:p>
    <w:p w14:paraId="7600B2C1" w14:textId="13D68709" w:rsidR="000829AF" w:rsidRDefault="000829AF" w:rsidP="00497A18">
      <w:pPr>
        <w:jc w:val="both"/>
        <w:rPr>
          <w:rFonts w:asciiTheme="minorHAnsi" w:hAnsiTheme="minorHAnsi" w:cstheme="minorHAnsi"/>
          <w:bCs/>
          <w:sz w:val="22"/>
          <w:szCs w:val="22"/>
        </w:rPr>
      </w:pPr>
    </w:p>
    <w:p w14:paraId="28070D8F" w14:textId="319FDDA6" w:rsidR="000829AF" w:rsidRDefault="000829AF" w:rsidP="00497A18">
      <w:pPr>
        <w:jc w:val="both"/>
        <w:rPr>
          <w:rFonts w:asciiTheme="minorHAnsi" w:hAnsiTheme="minorHAnsi" w:cstheme="minorHAnsi"/>
          <w:bCs/>
          <w:sz w:val="22"/>
          <w:szCs w:val="22"/>
        </w:rPr>
      </w:pPr>
    </w:p>
    <w:p w14:paraId="5D06F3B5" w14:textId="77777777" w:rsidR="000829AF" w:rsidRDefault="000829AF" w:rsidP="00497A18">
      <w:pPr>
        <w:jc w:val="both"/>
        <w:rPr>
          <w:rFonts w:asciiTheme="minorHAnsi" w:hAnsiTheme="minorHAnsi" w:cstheme="minorHAnsi"/>
          <w:bCs/>
          <w:sz w:val="22"/>
          <w:szCs w:val="22"/>
        </w:rPr>
      </w:pPr>
    </w:p>
    <w:p w14:paraId="5A0A93AB" w14:textId="77777777" w:rsidR="00497A18" w:rsidRPr="00EC4BD3" w:rsidRDefault="00497A18" w:rsidP="00497A18">
      <w:pPr>
        <w:jc w:val="both"/>
        <w:rPr>
          <w:rFonts w:asciiTheme="minorHAnsi" w:hAnsiTheme="minorHAnsi" w:cstheme="minorHAnsi"/>
          <w:b/>
          <w:bCs/>
          <w:sz w:val="22"/>
          <w:szCs w:val="22"/>
        </w:rPr>
      </w:pPr>
      <w:r w:rsidRPr="00EC4BD3">
        <w:rPr>
          <w:rFonts w:asciiTheme="minorHAnsi" w:hAnsiTheme="minorHAnsi" w:cstheme="minorHAnsi"/>
          <w:b/>
          <w:bCs/>
          <w:sz w:val="22"/>
          <w:szCs w:val="22"/>
        </w:rPr>
        <w:t xml:space="preserve">2. OBRAZLOŽENJE OPĆEG DIJELA IZVJEŠTAJA O IZVRŠENJU FINANCIJSKOG PLANA </w:t>
      </w:r>
    </w:p>
    <w:p w14:paraId="62CFF0EB" w14:textId="77777777" w:rsidR="00497A18" w:rsidRDefault="00497A18" w:rsidP="00497A18">
      <w:pPr>
        <w:jc w:val="both"/>
        <w:rPr>
          <w:rFonts w:asciiTheme="minorHAnsi" w:hAnsiTheme="minorHAnsi" w:cstheme="minorHAnsi"/>
          <w:bCs/>
          <w:sz w:val="22"/>
          <w:szCs w:val="22"/>
        </w:rPr>
      </w:pPr>
    </w:p>
    <w:p w14:paraId="5E5A537E" w14:textId="77777777" w:rsidR="00497A18" w:rsidRPr="00EC4BD3" w:rsidRDefault="00497A18" w:rsidP="00497A18">
      <w:pPr>
        <w:jc w:val="both"/>
        <w:rPr>
          <w:rFonts w:asciiTheme="minorHAnsi" w:hAnsiTheme="minorHAnsi" w:cstheme="minorHAnsi"/>
          <w:bCs/>
          <w:sz w:val="22"/>
          <w:szCs w:val="22"/>
          <w:u w:val="single"/>
        </w:rPr>
      </w:pPr>
      <w:r w:rsidRPr="00EC4BD3">
        <w:rPr>
          <w:rFonts w:asciiTheme="minorHAnsi" w:hAnsiTheme="minorHAnsi" w:cstheme="minorHAnsi"/>
          <w:bCs/>
          <w:sz w:val="22"/>
          <w:szCs w:val="22"/>
          <w:u w:val="single"/>
        </w:rPr>
        <w:t>2.1. Prihodi i primici</w:t>
      </w:r>
    </w:p>
    <w:p w14:paraId="4A41E6BC" w14:textId="77777777" w:rsidR="00497A18" w:rsidRDefault="00497A18" w:rsidP="00497A18">
      <w:pPr>
        <w:jc w:val="both"/>
        <w:rPr>
          <w:rFonts w:asciiTheme="minorHAnsi" w:hAnsiTheme="minorHAnsi" w:cstheme="minorHAnsi"/>
          <w:bCs/>
          <w:sz w:val="22"/>
          <w:szCs w:val="22"/>
        </w:rPr>
      </w:pPr>
    </w:p>
    <w:p w14:paraId="5D3D8B98" w14:textId="256D43D6" w:rsidR="00EC4BD3" w:rsidRDefault="00497A18" w:rsidP="00497A18">
      <w:pPr>
        <w:jc w:val="both"/>
        <w:rPr>
          <w:rFonts w:asciiTheme="minorHAnsi" w:hAnsiTheme="minorHAnsi" w:cstheme="minorHAnsi"/>
          <w:bCs/>
          <w:sz w:val="22"/>
          <w:szCs w:val="22"/>
        </w:rPr>
      </w:pPr>
      <w:r>
        <w:rPr>
          <w:rFonts w:asciiTheme="minorHAnsi" w:hAnsiTheme="minorHAnsi" w:cstheme="minorHAnsi"/>
          <w:bCs/>
          <w:sz w:val="22"/>
          <w:szCs w:val="22"/>
        </w:rPr>
        <w:t>Prihodi i primici  za 202</w:t>
      </w:r>
      <w:r w:rsidR="002B21DC">
        <w:rPr>
          <w:rFonts w:asciiTheme="minorHAnsi" w:hAnsiTheme="minorHAnsi" w:cstheme="minorHAnsi"/>
          <w:bCs/>
          <w:sz w:val="22"/>
          <w:szCs w:val="22"/>
        </w:rPr>
        <w:t>4</w:t>
      </w:r>
      <w:r>
        <w:rPr>
          <w:rFonts w:asciiTheme="minorHAnsi" w:hAnsiTheme="minorHAnsi" w:cstheme="minorHAnsi"/>
          <w:bCs/>
          <w:sz w:val="22"/>
          <w:szCs w:val="22"/>
        </w:rPr>
        <w:t xml:space="preserve">. god. planirani su u ukupnom iznosu </w:t>
      </w:r>
      <w:r w:rsidR="002B21DC">
        <w:rPr>
          <w:rFonts w:asciiTheme="minorHAnsi" w:hAnsiTheme="minorHAnsi" w:cstheme="minorHAnsi"/>
          <w:bCs/>
          <w:sz w:val="22"/>
          <w:szCs w:val="22"/>
        </w:rPr>
        <w:t>2</w:t>
      </w:r>
      <w:r w:rsidR="00B6232F">
        <w:rPr>
          <w:rFonts w:asciiTheme="minorHAnsi" w:hAnsiTheme="minorHAnsi" w:cstheme="minorHAnsi"/>
          <w:bCs/>
          <w:sz w:val="22"/>
          <w:szCs w:val="22"/>
        </w:rPr>
        <w:t>.</w:t>
      </w:r>
      <w:r w:rsidR="002B21DC">
        <w:rPr>
          <w:rFonts w:asciiTheme="minorHAnsi" w:hAnsiTheme="minorHAnsi" w:cstheme="minorHAnsi"/>
          <w:bCs/>
          <w:sz w:val="22"/>
          <w:szCs w:val="22"/>
        </w:rPr>
        <w:t>036</w:t>
      </w:r>
      <w:r w:rsidR="00B6232F">
        <w:rPr>
          <w:rFonts w:asciiTheme="minorHAnsi" w:hAnsiTheme="minorHAnsi" w:cstheme="minorHAnsi"/>
          <w:bCs/>
          <w:sz w:val="22"/>
          <w:szCs w:val="22"/>
        </w:rPr>
        <w:t>.</w:t>
      </w:r>
      <w:r w:rsidR="00E61AF2">
        <w:rPr>
          <w:rFonts w:asciiTheme="minorHAnsi" w:hAnsiTheme="minorHAnsi" w:cstheme="minorHAnsi"/>
          <w:bCs/>
          <w:sz w:val="22"/>
          <w:szCs w:val="22"/>
        </w:rPr>
        <w:t>5</w:t>
      </w:r>
      <w:r w:rsidR="002B21DC">
        <w:rPr>
          <w:rFonts w:asciiTheme="minorHAnsi" w:hAnsiTheme="minorHAnsi" w:cstheme="minorHAnsi"/>
          <w:bCs/>
          <w:sz w:val="22"/>
          <w:szCs w:val="22"/>
        </w:rPr>
        <w:t>25</w:t>
      </w:r>
      <w:r w:rsidR="00B6232F">
        <w:rPr>
          <w:rFonts w:asciiTheme="minorHAnsi" w:hAnsiTheme="minorHAnsi" w:cstheme="minorHAnsi"/>
          <w:bCs/>
          <w:sz w:val="22"/>
          <w:szCs w:val="22"/>
        </w:rPr>
        <w:t>,</w:t>
      </w:r>
      <w:r w:rsidR="00E61AF2">
        <w:rPr>
          <w:rFonts w:asciiTheme="minorHAnsi" w:hAnsiTheme="minorHAnsi" w:cstheme="minorHAnsi"/>
          <w:bCs/>
          <w:sz w:val="22"/>
          <w:szCs w:val="22"/>
        </w:rPr>
        <w:t>0</w:t>
      </w:r>
      <w:r w:rsidR="00B6232F">
        <w:rPr>
          <w:rFonts w:asciiTheme="minorHAnsi" w:hAnsiTheme="minorHAnsi" w:cstheme="minorHAnsi"/>
          <w:bCs/>
          <w:sz w:val="22"/>
          <w:szCs w:val="22"/>
        </w:rPr>
        <w:t>0</w:t>
      </w:r>
      <w:r>
        <w:rPr>
          <w:rFonts w:asciiTheme="minorHAnsi" w:hAnsiTheme="minorHAnsi" w:cstheme="minorHAnsi"/>
          <w:bCs/>
          <w:sz w:val="22"/>
          <w:szCs w:val="22"/>
        </w:rPr>
        <w:t xml:space="preserve"> </w:t>
      </w:r>
      <w:r w:rsidR="00534A68">
        <w:rPr>
          <w:rFonts w:asciiTheme="minorHAnsi" w:hAnsiTheme="minorHAnsi" w:cstheme="minorHAnsi"/>
          <w:bCs/>
          <w:sz w:val="22"/>
          <w:szCs w:val="22"/>
        </w:rPr>
        <w:t>eura</w:t>
      </w:r>
      <w:r>
        <w:rPr>
          <w:rFonts w:asciiTheme="minorHAnsi" w:hAnsiTheme="minorHAnsi" w:cstheme="minorHAnsi"/>
          <w:bCs/>
          <w:sz w:val="22"/>
          <w:szCs w:val="22"/>
        </w:rPr>
        <w:t xml:space="preserve">, </w:t>
      </w:r>
      <w:r w:rsidR="000A31F7">
        <w:rPr>
          <w:rFonts w:asciiTheme="minorHAnsi" w:hAnsiTheme="minorHAnsi" w:cstheme="minorHAnsi"/>
          <w:bCs/>
          <w:sz w:val="22"/>
          <w:szCs w:val="22"/>
        </w:rPr>
        <w:t>a u razdoblju 01.01.202</w:t>
      </w:r>
      <w:r w:rsidR="002B21DC">
        <w:rPr>
          <w:rFonts w:asciiTheme="minorHAnsi" w:hAnsiTheme="minorHAnsi" w:cstheme="minorHAnsi"/>
          <w:bCs/>
          <w:sz w:val="22"/>
          <w:szCs w:val="22"/>
        </w:rPr>
        <w:t>4</w:t>
      </w:r>
      <w:r w:rsidR="000A31F7">
        <w:rPr>
          <w:rFonts w:asciiTheme="minorHAnsi" w:hAnsiTheme="minorHAnsi" w:cstheme="minorHAnsi"/>
          <w:bCs/>
          <w:sz w:val="22"/>
          <w:szCs w:val="22"/>
        </w:rPr>
        <w:t>.-3</w:t>
      </w:r>
      <w:r w:rsidR="002B21DC">
        <w:rPr>
          <w:rFonts w:asciiTheme="minorHAnsi" w:hAnsiTheme="minorHAnsi" w:cstheme="minorHAnsi"/>
          <w:bCs/>
          <w:sz w:val="22"/>
          <w:szCs w:val="22"/>
        </w:rPr>
        <w:t>0</w:t>
      </w:r>
      <w:r w:rsidR="000A31F7">
        <w:rPr>
          <w:rFonts w:asciiTheme="minorHAnsi" w:hAnsiTheme="minorHAnsi" w:cstheme="minorHAnsi"/>
          <w:bCs/>
          <w:sz w:val="22"/>
          <w:szCs w:val="22"/>
        </w:rPr>
        <w:t>.</w:t>
      </w:r>
      <w:r w:rsidR="002B21DC">
        <w:rPr>
          <w:rFonts w:asciiTheme="minorHAnsi" w:hAnsiTheme="minorHAnsi" w:cstheme="minorHAnsi"/>
          <w:bCs/>
          <w:sz w:val="22"/>
          <w:szCs w:val="22"/>
        </w:rPr>
        <w:t>06</w:t>
      </w:r>
      <w:r w:rsidR="000A31F7">
        <w:rPr>
          <w:rFonts w:asciiTheme="minorHAnsi" w:hAnsiTheme="minorHAnsi" w:cstheme="minorHAnsi"/>
          <w:bCs/>
          <w:sz w:val="22"/>
          <w:szCs w:val="22"/>
        </w:rPr>
        <w:t>.202</w:t>
      </w:r>
      <w:r w:rsidR="002B21DC">
        <w:rPr>
          <w:rFonts w:asciiTheme="minorHAnsi" w:hAnsiTheme="minorHAnsi" w:cstheme="minorHAnsi"/>
          <w:bCs/>
          <w:sz w:val="22"/>
          <w:szCs w:val="22"/>
        </w:rPr>
        <w:t>4</w:t>
      </w:r>
      <w:r w:rsidR="000A31F7">
        <w:rPr>
          <w:rFonts w:asciiTheme="minorHAnsi" w:hAnsiTheme="minorHAnsi" w:cstheme="minorHAnsi"/>
          <w:bCs/>
          <w:sz w:val="22"/>
          <w:szCs w:val="22"/>
        </w:rPr>
        <w:t xml:space="preserve">. ostvareni su u iznosu </w:t>
      </w:r>
      <w:r w:rsidR="00B6232F">
        <w:rPr>
          <w:rFonts w:asciiTheme="minorHAnsi" w:hAnsiTheme="minorHAnsi" w:cstheme="minorHAnsi"/>
          <w:bCs/>
          <w:sz w:val="22"/>
          <w:szCs w:val="22"/>
        </w:rPr>
        <w:t>1.</w:t>
      </w:r>
      <w:r w:rsidR="00A76962">
        <w:rPr>
          <w:rFonts w:asciiTheme="minorHAnsi" w:hAnsiTheme="minorHAnsi" w:cstheme="minorHAnsi"/>
          <w:bCs/>
          <w:sz w:val="22"/>
          <w:szCs w:val="22"/>
        </w:rPr>
        <w:t>140</w:t>
      </w:r>
      <w:r w:rsidR="00B6232F">
        <w:rPr>
          <w:rFonts w:asciiTheme="minorHAnsi" w:hAnsiTheme="minorHAnsi" w:cstheme="minorHAnsi"/>
          <w:bCs/>
          <w:sz w:val="22"/>
          <w:szCs w:val="22"/>
        </w:rPr>
        <w:t>.</w:t>
      </w:r>
      <w:r w:rsidR="00A76962">
        <w:rPr>
          <w:rFonts w:asciiTheme="minorHAnsi" w:hAnsiTheme="minorHAnsi" w:cstheme="minorHAnsi"/>
          <w:bCs/>
          <w:sz w:val="22"/>
          <w:szCs w:val="22"/>
        </w:rPr>
        <w:t>036</w:t>
      </w:r>
      <w:r w:rsidR="00B6232F">
        <w:rPr>
          <w:rFonts w:asciiTheme="minorHAnsi" w:hAnsiTheme="minorHAnsi" w:cstheme="minorHAnsi"/>
          <w:bCs/>
          <w:sz w:val="22"/>
          <w:szCs w:val="22"/>
        </w:rPr>
        <w:t>,</w:t>
      </w:r>
      <w:r w:rsidR="00A76962">
        <w:rPr>
          <w:rFonts w:asciiTheme="minorHAnsi" w:hAnsiTheme="minorHAnsi" w:cstheme="minorHAnsi"/>
          <w:bCs/>
          <w:sz w:val="22"/>
          <w:szCs w:val="22"/>
        </w:rPr>
        <w:t>44</w:t>
      </w:r>
      <w:r w:rsidR="00B6232F">
        <w:rPr>
          <w:rFonts w:asciiTheme="minorHAnsi" w:hAnsiTheme="minorHAnsi" w:cstheme="minorHAnsi"/>
          <w:bCs/>
          <w:sz w:val="22"/>
          <w:szCs w:val="22"/>
        </w:rPr>
        <w:t xml:space="preserve"> </w:t>
      </w:r>
      <w:r w:rsidR="000A31F7">
        <w:rPr>
          <w:rFonts w:asciiTheme="minorHAnsi" w:hAnsiTheme="minorHAnsi" w:cstheme="minorHAnsi"/>
          <w:bCs/>
          <w:sz w:val="22"/>
          <w:szCs w:val="22"/>
        </w:rPr>
        <w:t xml:space="preserve"> </w:t>
      </w:r>
      <w:r w:rsidR="00534A68">
        <w:rPr>
          <w:rFonts w:asciiTheme="minorHAnsi" w:hAnsiTheme="minorHAnsi" w:cstheme="minorHAnsi"/>
          <w:bCs/>
          <w:sz w:val="22"/>
          <w:szCs w:val="22"/>
        </w:rPr>
        <w:t>eura</w:t>
      </w:r>
      <w:r w:rsidR="000A31F7">
        <w:rPr>
          <w:rFonts w:asciiTheme="minorHAnsi" w:hAnsiTheme="minorHAnsi" w:cstheme="minorHAnsi"/>
          <w:bCs/>
          <w:sz w:val="22"/>
          <w:szCs w:val="22"/>
        </w:rPr>
        <w:t xml:space="preserve">, što je ostvarenje od </w:t>
      </w:r>
      <w:r w:rsidR="00A76962">
        <w:rPr>
          <w:rFonts w:asciiTheme="minorHAnsi" w:hAnsiTheme="minorHAnsi" w:cstheme="minorHAnsi"/>
          <w:bCs/>
          <w:sz w:val="22"/>
          <w:szCs w:val="22"/>
        </w:rPr>
        <w:t>56</w:t>
      </w:r>
      <w:r w:rsidR="000A31F7">
        <w:rPr>
          <w:rFonts w:asciiTheme="minorHAnsi" w:hAnsiTheme="minorHAnsi" w:cstheme="minorHAnsi"/>
          <w:bCs/>
          <w:sz w:val="22"/>
          <w:szCs w:val="22"/>
        </w:rPr>
        <w:t xml:space="preserve"> %</w:t>
      </w:r>
      <w:r w:rsidR="007C6A0A">
        <w:rPr>
          <w:rFonts w:asciiTheme="minorHAnsi" w:hAnsiTheme="minorHAnsi" w:cstheme="minorHAnsi"/>
          <w:bCs/>
          <w:sz w:val="22"/>
          <w:szCs w:val="22"/>
        </w:rPr>
        <w:t>, kako je prikazano u Tablici 1.</w:t>
      </w:r>
      <w:r w:rsidR="00EC4BD3">
        <w:rPr>
          <w:rFonts w:asciiTheme="minorHAnsi" w:hAnsiTheme="minorHAnsi" w:cstheme="minorHAnsi"/>
          <w:bCs/>
          <w:sz w:val="22"/>
          <w:szCs w:val="22"/>
        </w:rPr>
        <w:t xml:space="preserve"> </w:t>
      </w:r>
    </w:p>
    <w:p w14:paraId="1D212322" w14:textId="0804E03E" w:rsidR="00497A18" w:rsidRDefault="00EC4BD3" w:rsidP="00497A18">
      <w:pPr>
        <w:jc w:val="both"/>
        <w:rPr>
          <w:rFonts w:asciiTheme="minorHAnsi" w:hAnsiTheme="minorHAnsi" w:cstheme="minorHAnsi"/>
          <w:bCs/>
          <w:sz w:val="22"/>
          <w:szCs w:val="22"/>
        </w:rPr>
      </w:pPr>
      <w:r>
        <w:rPr>
          <w:rFonts w:asciiTheme="minorHAnsi" w:hAnsiTheme="minorHAnsi" w:cstheme="minorHAnsi"/>
          <w:bCs/>
          <w:sz w:val="22"/>
          <w:szCs w:val="22"/>
        </w:rPr>
        <w:t xml:space="preserve">U odnosu na izvršenje za isto razdoblje prethodne godine primjećuje se povećanje ostvarenih prihoda, razlog tome </w:t>
      </w:r>
      <w:r w:rsidR="00A76962">
        <w:rPr>
          <w:rFonts w:asciiTheme="minorHAnsi" w:hAnsiTheme="minorHAnsi" w:cstheme="minorHAnsi"/>
          <w:bCs/>
          <w:sz w:val="22"/>
          <w:szCs w:val="22"/>
        </w:rPr>
        <w:t>su izmjene koeficijenata plaće sukladno zakonskim propisima</w:t>
      </w:r>
      <w:r>
        <w:rPr>
          <w:rFonts w:asciiTheme="minorHAnsi" w:hAnsiTheme="minorHAnsi" w:cstheme="minorHAnsi"/>
          <w:bCs/>
          <w:sz w:val="22"/>
          <w:szCs w:val="22"/>
        </w:rPr>
        <w:t>.</w:t>
      </w:r>
    </w:p>
    <w:p w14:paraId="1B4D8BD2" w14:textId="1716407C" w:rsidR="007C6A0A" w:rsidRDefault="00A76962" w:rsidP="00497A18">
      <w:pPr>
        <w:jc w:val="both"/>
        <w:rPr>
          <w:rFonts w:asciiTheme="minorHAnsi" w:hAnsiTheme="minorHAnsi" w:cstheme="minorHAnsi"/>
          <w:bCs/>
          <w:sz w:val="22"/>
          <w:szCs w:val="22"/>
        </w:rPr>
      </w:pPr>
      <w:r>
        <w:rPr>
          <w:rFonts w:asciiTheme="minorHAnsi" w:hAnsiTheme="minorHAnsi" w:cstheme="minorHAnsi"/>
          <w:bCs/>
          <w:sz w:val="22"/>
          <w:szCs w:val="22"/>
        </w:rPr>
        <w:t>Iz prethodne 2023. godine prenesen je manjak u iznosu od 6.583,44 eura.</w:t>
      </w:r>
    </w:p>
    <w:p w14:paraId="08F9C12C" w14:textId="77777777" w:rsidR="007C6A0A" w:rsidRDefault="007C6A0A" w:rsidP="00497A18">
      <w:pPr>
        <w:jc w:val="both"/>
        <w:rPr>
          <w:rFonts w:asciiTheme="minorHAnsi" w:hAnsiTheme="minorHAnsi" w:cstheme="minorHAnsi"/>
          <w:bCs/>
          <w:sz w:val="22"/>
          <w:szCs w:val="22"/>
        </w:rPr>
      </w:pPr>
    </w:p>
    <w:p w14:paraId="3D680213" w14:textId="6ACECCDB" w:rsidR="003B31D6" w:rsidRPr="00537E62" w:rsidRDefault="003B31D6" w:rsidP="00421087">
      <w:pPr>
        <w:spacing w:line="360" w:lineRule="auto"/>
        <w:jc w:val="both"/>
        <w:rPr>
          <w:rFonts w:asciiTheme="minorHAnsi" w:hAnsiTheme="minorHAnsi" w:cstheme="minorHAnsi"/>
          <w:b/>
          <w:bCs/>
          <w:lang w:eastAsia="hr-HR"/>
        </w:rPr>
      </w:pPr>
      <w:r w:rsidRPr="00537E62">
        <w:rPr>
          <w:rFonts w:asciiTheme="minorHAnsi" w:hAnsiTheme="minorHAnsi" w:cstheme="minorHAnsi"/>
          <w:bCs/>
          <w:lang w:eastAsia="hr-HR"/>
        </w:rPr>
        <w:t>Tablica 1.</w:t>
      </w:r>
      <w:r w:rsidRPr="00537E62">
        <w:rPr>
          <w:rFonts w:asciiTheme="minorHAnsi" w:hAnsiTheme="minorHAnsi" w:cstheme="minorHAnsi"/>
          <w:b/>
          <w:bCs/>
          <w:lang w:eastAsia="hr-HR"/>
        </w:rPr>
        <w:t xml:space="preserve"> </w:t>
      </w:r>
      <w:r w:rsidRPr="00537E62">
        <w:rPr>
          <w:rFonts w:asciiTheme="minorHAnsi" w:hAnsiTheme="minorHAnsi" w:cstheme="minorHAnsi"/>
          <w:bCs/>
          <w:lang w:eastAsia="hr-HR"/>
        </w:rPr>
        <w:t xml:space="preserve">Usporedba planiranih i ostvarenih </w:t>
      </w:r>
      <w:r w:rsidRPr="00537E62">
        <w:rPr>
          <w:rFonts w:asciiTheme="minorHAnsi" w:hAnsiTheme="minorHAnsi" w:cstheme="minorHAnsi"/>
          <w:lang w:eastAsia="hr-HR"/>
        </w:rPr>
        <w:t>prihoda i primitaka za 202</w:t>
      </w:r>
      <w:r w:rsidR="00A76962">
        <w:rPr>
          <w:rFonts w:asciiTheme="minorHAnsi" w:hAnsiTheme="minorHAnsi" w:cstheme="minorHAnsi"/>
          <w:lang w:eastAsia="hr-HR"/>
        </w:rPr>
        <w:t>4</w:t>
      </w:r>
      <w:r w:rsidRPr="00537E62">
        <w:rPr>
          <w:rFonts w:asciiTheme="minorHAnsi" w:hAnsiTheme="minorHAnsi" w:cstheme="minorHAnsi"/>
          <w:lang w:eastAsia="hr-HR"/>
        </w:rPr>
        <w:t>.godinu</w:t>
      </w:r>
    </w:p>
    <w:tbl>
      <w:tblPr>
        <w:tblW w:w="9396" w:type="dxa"/>
        <w:tblInd w:w="-5" w:type="dxa"/>
        <w:tblLook w:val="04A0" w:firstRow="1" w:lastRow="0" w:firstColumn="1" w:lastColumn="0" w:noHBand="0" w:noVBand="1"/>
      </w:tblPr>
      <w:tblGrid>
        <w:gridCol w:w="4382"/>
        <w:gridCol w:w="1339"/>
        <w:gridCol w:w="1287"/>
        <w:gridCol w:w="1071"/>
        <w:gridCol w:w="1317"/>
      </w:tblGrid>
      <w:tr w:rsidR="003B31D6" w:rsidRPr="00537E62" w14:paraId="49C8EF3E" w14:textId="77777777" w:rsidTr="005823E5">
        <w:trPr>
          <w:cantSplit/>
          <w:trHeight w:val="528"/>
        </w:trPr>
        <w:tc>
          <w:tcPr>
            <w:tcW w:w="43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45E0E" w14:textId="77777777" w:rsidR="003B31D6" w:rsidRPr="00537E62" w:rsidRDefault="003B31D6" w:rsidP="00D914F7">
            <w:pPr>
              <w:jc w:val="center"/>
              <w:rPr>
                <w:rFonts w:asciiTheme="minorHAnsi" w:hAnsiTheme="minorHAnsi" w:cstheme="minorHAnsi"/>
                <w:lang w:eastAsia="hr-HR"/>
              </w:rPr>
            </w:pPr>
            <w:r w:rsidRPr="00537E62">
              <w:rPr>
                <w:rFonts w:asciiTheme="minorHAnsi" w:hAnsiTheme="minorHAnsi" w:cstheme="minorHAnsi"/>
                <w:lang w:eastAsia="hr-HR"/>
              </w:rPr>
              <w:t>Prihodi/primici</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14:paraId="4039200B" w14:textId="2C841D73" w:rsidR="003B31D6" w:rsidRPr="00537E62" w:rsidRDefault="003B31D6" w:rsidP="00D914F7">
            <w:pPr>
              <w:jc w:val="center"/>
              <w:rPr>
                <w:rFonts w:asciiTheme="minorHAnsi" w:hAnsiTheme="minorHAnsi" w:cstheme="minorHAnsi"/>
                <w:lang w:eastAsia="hr-HR"/>
              </w:rPr>
            </w:pPr>
            <w:r w:rsidRPr="00537E62">
              <w:rPr>
                <w:rFonts w:asciiTheme="minorHAnsi" w:hAnsiTheme="minorHAnsi" w:cstheme="minorHAnsi"/>
                <w:lang w:eastAsia="hr-HR"/>
              </w:rPr>
              <w:t>Planirani iznos za 202</w:t>
            </w:r>
            <w:r w:rsidR="00A76962">
              <w:rPr>
                <w:rFonts w:asciiTheme="minorHAnsi" w:hAnsiTheme="minorHAnsi" w:cstheme="minorHAnsi"/>
                <w:lang w:eastAsia="hr-HR"/>
              </w:rPr>
              <w:t>4</w:t>
            </w:r>
            <w:r w:rsidRPr="00537E62">
              <w:rPr>
                <w:rFonts w:asciiTheme="minorHAnsi" w:hAnsiTheme="minorHAnsi" w:cstheme="minorHAnsi"/>
                <w:lang w:eastAsia="hr-HR"/>
              </w:rPr>
              <w:t>.</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6A8F217B" w14:textId="25D04FE4" w:rsidR="003B31D6" w:rsidRPr="00537E62" w:rsidRDefault="003B31D6" w:rsidP="00D914F7">
            <w:pPr>
              <w:jc w:val="center"/>
              <w:rPr>
                <w:rFonts w:asciiTheme="minorHAnsi" w:hAnsiTheme="minorHAnsi" w:cstheme="minorHAnsi"/>
                <w:lang w:eastAsia="hr-HR"/>
              </w:rPr>
            </w:pPr>
            <w:r w:rsidRPr="00537E62">
              <w:rPr>
                <w:rFonts w:asciiTheme="minorHAnsi" w:hAnsiTheme="minorHAnsi" w:cstheme="minorHAnsi"/>
                <w:lang w:eastAsia="hr-HR"/>
              </w:rPr>
              <w:t>Ostvarenje  01.01.</w:t>
            </w:r>
            <w:r w:rsidR="00D83230" w:rsidRPr="00537E62">
              <w:rPr>
                <w:rFonts w:asciiTheme="minorHAnsi" w:hAnsiTheme="minorHAnsi" w:cstheme="minorHAnsi"/>
                <w:lang w:eastAsia="hr-HR"/>
              </w:rPr>
              <w:t>202</w:t>
            </w:r>
            <w:r w:rsidR="00DE4F04">
              <w:rPr>
                <w:rFonts w:asciiTheme="minorHAnsi" w:hAnsiTheme="minorHAnsi" w:cstheme="minorHAnsi"/>
                <w:lang w:eastAsia="hr-HR"/>
              </w:rPr>
              <w:t>4</w:t>
            </w:r>
            <w:r w:rsidR="00D83230" w:rsidRPr="00537E62">
              <w:rPr>
                <w:rFonts w:asciiTheme="minorHAnsi" w:hAnsiTheme="minorHAnsi" w:cstheme="minorHAnsi"/>
                <w:lang w:eastAsia="hr-HR"/>
              </w:rPr>
              <w:t>.</w:t>
            </w:r>
            <w:r w:rsidRPr="00537E62">
              <w:rPr>
                <w:rFonts w:asciiTheme="minorHAnsi" w:hAnsiTheme="minorHAnsi" w:cstheme="minorHAnsi"/>
                <w:lang w:eastAsia="hr-HR"/>
              </w:rPr>
              <w:t>-3</w:t>
            </w:r>
            <w:r w:rsidR="00A76962">
              <w:rPr>
                <w:rFonts w:asciiTheme="minorHAnsi" w:hAnsiTheme="minorHAnsi" w:cstheme="minorHAnsi"/>
                <w:lang w:eastAsia="hr-HR"/>
              </w:rPr>
              <w:t>0</w:t>
            </w:r>
            <w:r w:rsidRPr="00537E62">
              <w:rPr>
                <w:rFonts w:asciiTheme="minorHAnsi" w:hAnsiTheme="minorHAnsi" w:cstheme="minorHAnsi"/>
                <w:lang w:eastAsia="hr-HR"/>
              </w:rPr>
              <w:t>.</w:t>
            </w:r>
            <w:r w:rsidR="00A76962">
              <w:rPr>
                <w:rFonts w:asciiTheme="minorHAnsi" w:hAnsiTheme="minorHAnsi" w:cstheme="minorHAnsi"/>
                <w:lang w:eastAsia="hr-HR"/>
              </w:rPr>
              <w:t>06</w:t>
            </w:r>
            <w:r w:rsidRPr="00537E62">
              <w:rPr>
                <w:rFonts w:asciiTheme="minorHAnsi" w:hAnsiTheme="minorHAnsi" w:cstheme="minorHAnsi"/>
                <w:lang w:eastAsia="hr-HR"/>
              </w:rPr>
              <w:t>.202</w:t>
            </w:r>
            <w:r w:rsidR="00A76962">
              <w:rPr>
                <w:rFonts w:asciiTheme="minorHAnsi" w:hAnsiTheme="minorHAnsi" w:cstheme="minorHAnsi"/>
                <w:lang w:eastAsia="hr-HR"/>
              </w:rPr>
              <w:t>4</w:t>
            </w:r>
            <w:r w:rsidRPr="00537E62">
              <w:rPr>
                <w:rFonts w:asciiTheme="minorHAnsi" w:hAnsiTheme="minorHAnsi" w:cstheme="minorHAnsi"/>
                <w:lang w:eastAsia="hr-HR"/>
              </w:rPr>
              <w:t xml:space="preserve">. </w:t>
            </w:r>
          </w:p>
        </w:tc>
        <w:tc>
          <w:tcPr>
            <w:tcW w:w="1071" w:type="dxa"/>
            <w:tcBorders>
              <w:top w:val="single" w:sz="4" w:space="0" w:color="auto"/>
              <w:left w:val="nil"/>
              <w:bottom w:val="single" w:sz="4" w:space="0" w:color="auto"/>
              <w:right w:val="single" w:sz="4" w:space="0" w:color="auto"/>
            </w:tcBorders>
            <w:shd w:val="clear" w:color="auto" w:fill="auto"/>
            <w:vAlign w:val="center"/>
            <w:hideMark/>
          </w:tcPr>
          <w:p w14:paraId="10046392" w14:textId="77777777" w:rsidR="003B31D6" w:rsidRPr="00537E62" w:rsidRDefault="003B31D6" w:rsidP="00D914F7">
            <w:pPr>
              <w:jc w:val="center"/>
              <w:rPr>
                <w:rFonts w:asciiTheme="minorHAnsi" w:hAnsiTheme="minorHAnsi" w:cstheme="minorHAnsi"/>
                <w:lang w:eastAsia="hr-HR"/>
              </w:rPr>
            </w:pPr>
            <w:r w:rsidRPr="00537E62">
              <w:rPr>
                <w:rFonts w:asciiTheme="minorHAnsi" w:hAnsiTheme="minorHAnsi" w:cstheme="minorHAnsi"/>
                <w:lang w:eastAsia="hr-HR"/>
              </w:rPr>
              <w:t>Indeks ostvarenja</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14:paraId="136CA37F" w14:textId="77777777" w:rsidR="003B31D6" w:rsidRPr="00537E62" w:rsidRDefault="003B31D6" w:rsidP="00D914F7">
            <w:pPr>
              <w:jc w:val="center"/>
              <w:rPr>
                <w:rFonts w:asciiTheme="minorHAnsi" w:hAnsiTheme="minorHAnsi" w:cstheme="minorHAnsi"/>
                <w:lang w:eastAsia="hr-HR"/>
              </w:rPr>
            </w:pPr>
            <w:r w:rsidRPr="00537E62">
              <w:rPr>
                <w:rFonts w:asciiTheme="minorHAnsi" w:hAnsiTheme="minorHAnsi" w:cstheme="minorHAnsi"/>
                <w:lang w:eastAsia="hr-HR"/>
              </w:rPr>
              <w:t>Udio u ostvarenju</w:t>
            </w:r>
          </w:p>
        </w:tc>
      </w:tr>
      <w:tr w:rsidR="00700BE5" w:rsidRPr="00537E62" w14:paraId="2A7D82A1" w14:textId="77777777" w:rsidTr="005823E5">
        <w:trPr>
          <w:cantSplit/>
          <w:trHeight w:val="528"/>
        </w:trPr>
        <w:tc>
          <w:tcPr>
            <w:tcW w:w="4382" w:type="dxa"/>
            <w:tcBorders>
              <w:top w:val="single" w:sz="4" w:space="0" w:color="auto"/>
              <w:left w:val="single" w:sz="4" w:space="0" w:color="auto"/>
              <w:bottom w:val="single" w:sz="4" w:space="0" w:color="auto"/>
              <w:right w:val="single" w:sz="4" w:space="0" w:color="auto"/>
            </w:tcBorders>
            <w:shd w:val="clear" w:color="auto" w:fill="auto"/>
            <w:vAlign w:val="bottom"/>
          </w:tcPr>
          <w:p w14:paraId="3C8EE887" w14:textId="3D79454D" w:rsidR="00700BE5" w:rsidRPr="00537E62" w:rsidRDefault="00D74E94" w:rsidP="00700BE5">
            <w:pPr>
              <w:rPr>
                <w:rFonts w:asciiTheme="minorHAnsi" w:hAnsiTheme="minorHAnsi" w:cstheme="minorHAnsi"/>
                <w:b/>
                <w:lang w:eastAsia="hr-HR"/>
              </w:rPr>
            </w:pPr>
            <w:r>
              <w:rPr>
                <w:rFonts w:asciiTheme="minorHAnsi" w:hAnsiTheme="minorHAnsi" w:cstheme="minorHAnsi"/>
                <w:b/>
                <w:lang w:eastAsia="hr-HR"/>
              </w:rPr>
              <w:t>Ukupni prihodi</w:t>
            </w:r>
          </w:p>
        </w:tc>
        <w:tc>
          <w:tcPr>
            <w:tcW w:w="1339" w:type="dxa"/>
            <w:tcBorders>
              <w:top w:val="single" w:sz="4" w:space="0" w:color="auto"/>
              <w:left w:val="nil"/>
              <w:bottom w:val="single" w:sz="4" w:space="0" w:color="auto"/>
              <w:right w:val="single" w:sz="4" w:space="0" w:color="auto"/>
            </w:tcBorders>
            <w:shd w:val="clear" w:color="auto" w:fill="auto"/>
            <w:vAlign w:val="bottom"/>
          </w:tcPr>
          <w:p w14:paraId="517B5610" w14:textId="3352080D" w:rsidR="00700BE5" w:rsidRPr="00537E62" w:rsidRDefault="00980EBB" w:rsidP="00700BE5">
            <w:pPr>
              <w:jc w:val="right"/>
              <w:rPr>
                <w:rFonts w:asciiTheme="minorHAnsi" w:hAnsiTheme="minorHAnsi" w:cstheme="minorHAnsi"/>
                <w:b/>
                <w:lang w:eastAsia="hr-HR"/>
              </w:rPr>
            </w:pPr>
            <w:r>
              <w:rPr>
                <w:rFonts w:asciiTheme="minorHAnsi" w:hAnsiTheme="minorHAnsi" w:cstheme="minorHAnsi"/>
                <w:b/>
                <w:lang w:eastAsia="hr-HR"/>
              </w:rPr>
              <w:t>2.042.125,00</w:t>
            </w:r>
          </w:p>
        </w:tc>
        <w:tc>
          <w:tcPr>
            <w:tcW w:w="1287" w:type="dxa"/>
            <w:tcBorders>
              <w:top w:val="single" w:sz="4" w:space="0" w:color="auto"/>
              <w:left w:val="nil"/>
              <w:bottom w:val="single" w:sz="4" w:space="0" w:color="auto"/>
              <w:right w:val="single" w:sz="4" w:space="0" w:color="auto"/>
            </w:tcBorders>
            <w:shd w:val="clear" w:color="auto" w:fill="auto"/>
            <w:vAlign w:val="bottom"/>
          </w:tcPr>
          <w:p w14:paraId="03A1878C" w14:textId="555413E4" w:rsidR="00700BE5" w:rsidRPr="00537E62" w:rsidRDefault="00E7747C" w:rsidP="00700BE5">
            <w:pPr>
              <w:jc w:val="right"/>
              <w:rPr>
                <w:rFonts w:asciiTheme="minorHAnsi" w:hAnsiTheme="minorHAnsi" w:cstheme="minorHAnsi"/>
                <w:b/>
                <w:lang w:eastAsia="hr-HR"/>
              </w:rPr>
            </w:pPr>
            <w:r>
              <w:rPr>
                <w:rFonts w:asciiTheme="minorHAnsi" w:hAnsiTheme="minorHAnsi" w:cstheme="minorHAnsi"/>
                <w:b/>
                <w:lang w:eastAsia="hr-HR"/>
              </w:rPr>
              <w:t>1.140.036,44</w:t>
            </w:r>
          </w:p>
        </w:tc>
        <w:tc>
          <w:tcPr>
            <w:tcW w:w="1071" w:type="dxa"/>
            <w:tcBorders>
              <w:top w:val="single" w:sz="4" w:space="0" w:color="auto"/>
              <w:left w:val="nil"/>
              <w:bottom w:val="single" w:sz="4" w:space="0" w:color="auto"/>
              <w:right w:val="single" w:sz="4" w:space="0" w:color="auto"/>
            </w:tcBorders>
            <w:shd w:val="clear" w:color="auto" w:fill="auto"/>
            <w:vAlign w:val="bottom"/>
          </w:tcPr>
          <w:p w14:paraId="66D9B044" w14:textId="35AB9BF9" w:rsidR="00700BE5" w:rsidRPr="00537E62" w:rsidRDefault="00E7747C" w:rsidP="00700BE5">
            <w:pPr>
              <w:jc w:val="right"/>
              <w:rPr>
                <w:rFonts w:asciiTheme="minorHAnsi" w:hAnsiTheme="minorHAnsi" w:cstheme="minorHAnsi"/>
                <w:b/>
                <w:lang w:eastAsia="hr-HR"/>
              </w:rPr>
            </w:pPr>
            <w:r>
              <w:rPr>
                <w:rFonts w:asciiTheme="minorHAnsi" w:hAnsiTheme="minorHAnsi" w:cstheme="minorHAnsi"/>
                <w:b/>
                <w:lang w:eastAsia="hr-HR"/>
              </w:rPr>
              <w:t>56</w:t>
            </w:r>
          </w:p>
        </w:tc>
        <w:tc>
          <w:tcPr>
            <w:tcW w:w="1317" w:type="dxa"/>
            <w:tcBorders>
              <w:top w:val="single" w:sz="4" w:space="0" w:color="auto"/>
              <w:left w:val="nil"/>
              <w:bottom w:val="single" w:sz="4" w:space="0" w:color="auto"/>
              <w:right w:val="single" w:sz="4" w:space="0" w:color="auto"/>
            </w:tcBorders>
            <w:shd w:val="clear" w:color="auto" w:fill="auto"/>
            <w:vAlign w:val="bottom"/>
          </w:tcPr>
          <w:p w14:paraId="484C1990" w14:textId="0168F4B7" w:rsidR="00700BE5" w:rsidRPr="00537E62" w:rsidRDefault="00E7747C" w:rsidP="00700BE5">
            <w:pPr>
              <w:jc w:val="right"/>
              <w:rPr>
                <w:rFonts w:asciiTheme="minorHAnsi" w:hAnsiTheme="minorHAnsi" w:cstheme="minorHAnsi"/>
                <w:b/>
                <w:lang w:eastAsia="hr-HR"/>
              </w:rPr>
            </w:pPr>
            <w:r>
              <w:rPr>
                <w:rFonts w:asciiTheme="minorHAnsi" w:hAnsiTheme="minorHAnsi" w:cstheme="minorHAnsi"/>
                <w:b/>
                <w:lang w:eastAsia="hr-HR"/>
              </w:rPr>
              <w:t>100</w:t>
            </w:r>
          </w:p>
        </w:tc>
      </w:tr>
      <w:tr w:rsidR="00700BE5" w:rsidRPr="00537E62" w14:paraId="149CAFDE" w14:textId="77777777" w:rsidTr="005823E5">
        <w:trPr>
          <w:trHeight w:val="276"/>
        </w:trPr>
        <w:tc>
          <w:tcPr>
            <w:tcW w:w="4382" w:type="dxa"/>
            <w:tcBorders>
              <w:top w:val="nil"/>
              <w:left w:val="single" w:sz="4" w:space="0" w:color="auto"/>
              <w:bottom w:val="single" w:sz="4" w:space="0" w:color="auto"/>
              <w:right w:val="single" w:sz="4" w:space="0" w:color="auto"/>
            </w:tcBorders>
            <w:shd w:val="clear" w:color="auto" w:fill="auto"/>
            <w:vAlign w:val="bottom"/>
            <w:hideMark/>
          </w:tcPr>
          <w:p w14:paraId="2C0921BF" w14:textId="77777777" w:rsidR="00700BE5" w:rsidRPr="00537E62" w:rsidRDefault="00490321" w:rsidP="00700BE5">
            <w:pPr>
              <w:rPr>
                <w:rFonts w:asciiTheme="minorHAnsi" w:hAnsiTheme="minorHAnsi" w:cstheme="minorHAnsi"/>
                <w:lang w:eastAsia="hr-HR"/>
              </w:rPr>
            </w:pPr>
            <w:r w:rsidRPr="00537E62">
              <w:rPr>
                <w:rFonts w:asciiTheme="minorHAnsi" w:hAnsiTheme="minorHAnsi" w:cstheme="minorHAnsi"/>
                <w:lang w:eastAsia="hr-HR"/>
              </w:rPr>
              <w:t>P</w:t>
            </w:r>
            <w:r w:rsidR="00700BE5" w:rsidRPr="00537E62">
              <w:rPr>
                <w:rFonts w:asciiTheme="minorHAnsi" w:hAnsiTheme="minorHAnsi" w:cstheme="minorHAnsi"/>
                <w:lang w:eastAsia="hr-HR"/>
              </w:rPr>
              <w:t>omoći proračunskim korisnicima iz proračuna koji im nije nadležan</w:t>
            </w:r>
          </w:p>
        </w:tc>
        <w:tc>
          <w:tcPr>
            <w:tcW w:w="1339" w:type="dxa"/>
            <w:tcBorders>
              <w:top w:val="nil"/>
              <w:left w:val="nil"/>
              <w:bottom w:val="single" w:sz="4" w:space="0" w:color="auto"/>
              <w:right w:val="single" w:sz="4" w:space="0" w:color="auto"/>
            </w:tcBorders>
            <w:shd w:val="clear" w:color="auto" w:fill="auto"/>
            <w:noWrap/>
            <w:vAlign w:val="bottom"/>
          </w:tcPr>
          <w:p w14:paraId="75606C42" w14:textId="5980CD94" w:rsidR="00700BE5" w:rsidRPr="00537E62" w:rsidRDefault="00D74E94" w:rsidP="00700BE5">
            <w:pPr>
              <w:jc w:val="right"/>
              <w:rPr>
                <w:rFonts w:asciiTheme="minorHAnsi" w:hAnsiTheme="minorHAnsi" w:cstheme="minorHAnsi"/>
                <w:lang w:eastAsia="hr-HR"/>
              </w:rPr>
            </w:pPr>
            <w:r>
              <w:rPr>
                <w:rFonts w:asciiTheme="minorHAnsi" w:hAnsiTheme="minorHAnsi" w:cstheme="minorHAnsi"/>
                <w:lang w:eastAsia="hr-HR"/>
              </w:rPr>
              <w:t>1.</w:t>
            </w:r>
            <w:r w:rsidR="00A76962">
              <w:rPr>
                <w:rFonts w:asciiTheme="minorHAnsi" w:hAnsiTheme="minorHAnsi" w:cstheme="minorHAnsi"/>
                <w:lang w:eastAsia="hr-HR"/>
              </w:rPr>
              <w:t>86</w:t>
            </w:r>
            <w:r w:rsidR="00980EBB">
              <w:rPr>
                <w:rFonts w:asciiTheme="minorHAnsi" w:hAnsiTheme="minorHAnsi" w:cstheme="minorHAnsi"/>
                <w:lang w:eastAsia="hr-HR"/>
              </w:rPr>
              <w:t>1</w:t>
            </w:r>
            <w:r w:rsidR="004B469E">
              <w:rPr>
                <w:rFonts w:asciiTheme="minorHAnsi" w:hAnsiTheme="minorHAnsi" w:cstheme="minorHAnsi"/>
                <w:lang w:eastAsia="hr-HR"/>
              </w:rPr>
              <w:t>.</w:t>
            </w:r>
            <w:r w:rsidR="00980EBB">
              <w:rPr>
                <w:rFonts w:asciiTheme="minorHAnsi" w:hAnsiTheme="minorHAnsi" w:cstheme="minorHAnsi"/>
                <w:lang w:eastAsia="hr-HR"/>
              </w:rPr>
              <w:t>6</w:t>
            </w:r>
            <w:r w:rsidR="00A76962">
              <w:rPr>
                <w:rFonts w:asciiTheme="minorHAnsi" w:hAnsiTheme="minorHAnsi" w:cstheme="minorHAnsi"/>
                <w:lang w:eastAsia="hr-HR"/>
              </w:rPr>
              <w:t>70</w:t>
            </w:r>
            <w:r>
              <w:rPr>
                <w:rFonts w:asciiTheme="minorHAnsi" w:hAnsiTheme="minorHAnsi" w:cstheme="minorHAnsi"/>
                <w:lang w:eastAsia="hr-HR"/>
              </w:rPr>
              <w:t>,00</w:t>
            </w:r>
          </w:p>
        </w:tc>
        <w:tc>
          <w:tcPr>
            <w:tcW w:w="1287" w:type="dxa"/>
            <w:tcBorders>
              <w:top w:val="nil"/>
              <w:left w:val="nil"/>
              <w:bottom w:val="single" w:sz="4" w:space="0" w:color="auto"/>
              <w:right w:val="single" w:sz="4" w:space="0" w:color="auto"/>
            </w:tcBorders>
            <w:shd w:val="clear" w:color="auto" w:fill="auto"/>
            <w:noWrap/>
            <w:vAlign w:val="bottom"/>
          </w:tcPr>
          <w:p w14:paraId="0F2611F2" w14:textId="4251B436" w:rsidR="00700BE5" w:rsidRPr="00537E62" w:rsidRDefault="0084320B" w:rsidP="00700BE5">
            <w:pPr>
              <w:jc w:val="right"/>
              <w:rPr>
                <w:rFonts w:asciiTheme="minorHAnsi" w:hAnsiTheme="minorHAnsi" w:cstheme="minorHAnsi"/>
                <w:lang w:eastAsia="hr-HR"/>
              </w:rPr>
            </w:pPr>
            <w:r>
              <w:rPr>
                <w:rFonts w:asciiTheme="minorHAnsi" w:hAnsiTheme="minorHAnsi" w:cstheme="minorHAnsi"/>
                <w:lang w:eastAsia="hr-HR"/>
              </w:rPr>
              <w:t>1.</w:t>
            </w:r>
            <w:r w:rsidR="00E7747C">
              <w:rPr>
                <w:rFonts w:asciiTheme="minorHAnsi" w:hAnsiTheme="minorHAnsi" w:cstheme="minorHAnsi"/>
                <w:lang w:eastAsia="hr-HR"/>
              </w:rPr>
              <w:t>034.866,99</w:t>
            </w:r>
          </w:p>
        </w:tc>
        <w:tc>
          <w:tcPr>
            <w:tcW w:w="1071" w:type="dxa"/>
            <w:tcBorders>
              <w:top w:val="nil"/>
              <w:left w:val="nil"/>
              <w:bottom w:val="single" w:sz="4" w:space="0" w:color="auto"/>
              <w:right w:val="single" w:sz="4" w:space="0" w:color="auto"/>
            </w:tcBorders>
            <w:shd w:val="clear" w:color="auto" w:fill="auto"/>
            <w:noWrap/>
            <w:vAlign w:val="bottom"/>
          </w:tcPr>
          <w:p w14:paraId="428B2F08" w14:textId="011F900A" w:rsidR="00700BE5" w:rsidRPr="00537E62" w:rsidRDefault="004B469E" w:rsidP="00700BE5">
            <w:pPr>
              <w:jc w:val="right"/>
              <w:rPr>
                <w:rFonts w:asciiTheme="minorHAnsi" w:hAnsiTheme="minorHAnsi" w:cstheme="minorHAnsi"/>
                <w:lang w:eastAsia="hr-HR"/>
              </w:rPr>
            </w:pPr>
            <w:r>
              <w:rPr>
                <w:rFonts w:asciiTheme="minorHAnsi" w:hAnsiTheme="minorHAnsi" w:cstheme="minorHAnsi"/>
                <w:lang w:eastAsia="hr-HR"/>
              </w:rPr>
              <w:t>102</w:t>
            </w:r>
          </w:p>
        </w:tc>
        <w:tc>
          <w:tcPr>
            <w:tcW w:w="1317" w:type="dxa"/>
            <w:tcBorders>
              <w:top w:val="nil"/>
              <w:left w:val="nil"/>
              <w:bottom w:val="single" w:sz="4" w:space="0" w:color="auto"/>
              <w:right w:val="single" w:sz="4" w:space="0" w:color="auto"/>
            </w:tcBorders>
            <w:shd w:val="clear" w:color="auto" w:fill="auto"/>
            <w:noWrap/>
            <w:vAlign w:val="bottom"/>
          </w:tcPr>
          <w:p w14:paraId="70980FA2" w14:textId="11DBD4D1" w:rsidR="00700BE5" w:rsidRPr="00537E62" w:rsidRDefault="002F7D97" w:rsidP="007C6A0A">
            <w:pPr>
              <w:jc w:val="right"/>
              <w:rPr>
                <w:rFonts w:asciiTheme="minorHAnsi" w:hAnsiTheme="minorHAnsi" w:cstheme="minorHAnsi"/>
                <w:lang w:eastAsia="hr-HR"/>
              </w:rPr>
            </w:pPr>
            <w:r>
              <w:rPr>
                <w:rFonts w:asciiTheme="minorHAnsi" w:hAnsiTheme="minorHAnsi" w:cstheme="minorHAnsi"/>
                <w:lang w:eastAsia="hr-HR"/>
              </w:rPr>
              <w:t>9</w:t>
            </w:r>
            <w:r w:rsidR="00E7747C">
              <w:rPr>
                <w:rFonts w:asciiTheme="minorHAnsi" w:hAnsiTheme="minorHAnsi" w:cstheme="minorHAnsi"/>
                <w:lang w:eastAsia="hr-HR"/>
              </w:rPr>
              <w:t>1</w:t>
            </w:r>
          </w:p>
        </w:tc>
      </w:tr>
      <w:tr w:rsidR="00700BE5" w:rsidRPr="00537E62" w14:paraId="3CF2C183" w14:textId="77777777" w:rsidTr="005823E5">
        <w:trPr>
          <w:trHeight w:val="552"/>
        </w:trPr>
        <w:tc>
          <w:tcPr>
            <w:tcW w:w="4382" w:type="dxa"/>
            <w:tcBorders>
              <w:top w:val="nil"/>
              <w:left w:val="single" w:sz="4" w:space="0" w:color="auto"/>
              <w:bottom w:val="single" w:sz="4" w:space="0" w:color="auto"/>
              <w:right w:val="single" w:sz="4" w:space="0" w:color="auto"/>
            </w:tcBorders>
            <w:shd w:val="clear" w:color="auto" w:fill="auto"/>
            <w:vAlign w:val="bottom"/>
            <w:hideMark/>
          </w:tcPr>
          <w:p w14:paraId="5A138E6B" w14:textId="556547AE" w:rsidR="00700BE5" w:rsidRPr="00537E62" w:rsidRDefault="0084320B" w:rsidP="00700BE5">
            <w:pPr>
              <w:rPr>
                <w:rFonts w:asciiTheme="minorHAnsi" w:hAnsiTheme="minorHAnsi" w:cstheme="minorHAnsi"/>
                <w:lang w:eastAsia="hr-HR"/>
              </w:rPr>
            </w:pPr>
            <w:r>
              <w:rPr>
                <w:rFonts w:asciiTheme="minorHAnsi" w:hAnsiTheme="minorHAnsi" w:cstheme="minorHAnsi"/>
                <w:lang w:eastAsia="hr-HR"/>
              </w:rPr>
              <w:t>Pomoći temeljem prijenosa EU sredstava</w:t>
            </w:r>
          </w:p>
        </w:tc>
        <w:tc>
          <w:tcPr>
            <w:tcW w:w="1339" w:type="dxa"/>
            <w:tcBorders>
              <w:top w:val="nil"/>
              <w:left w:val="nil"/>
              <w:bottom w:val="single" w:sz="4" w:space="0" w:color="auto"/>
              <w:right w:val="single" w:sz="4" w:space="0" w:color="auto"/>
            </w:tcBorders>
            <w:shd w:val="clear" w:color="auto" w:fill="auto"/>
            <w:noWrap/>
            <w:vAlign w:val="bottom"/>
          </w:tcPr>
          <w:p w14:paraId="3B4B969B" w14:textId="51E92659" w:rsidR="00700BE5" w:rsidRPr="00537E62" w:rsidRDefault="00980EBB" w:rsidP="00700BE5">
            <w:pPr>
              <w:jc w:val="right"/>
              <w:rPr>
                <w:rFonts w:asciiTheme="minorHAnsi" w:hAnsiTheme="minorHAnsi" w:cstheme="minorHAnsi"/>
                <w:lang w:eastAsia="hr-HR"/>
              </w:rPr>
            </w:pPr>
            <w:r>
              <w:rPr>
                <w:rFonts w:asciiTheme="minorHAnsi" w:hAnsiTheme="minorHAnsi" w:cstheme="minorHAnsi"/>
                <w:lang w:eastAsia="hr-HR"/>
              </w:rPr>
              <w:t>5.400,00</w:t>
            </w:r>
          </w:p>
        </w:tc>
        <w:tc>
          <w:tcPr>
            <w:tcW w:w="1287" w:type="dxa"/>
            <w:tcBorders>
              <w:top w:val="nil"/>
              <w:left w:val="nil"/>
              <w:bottom w:val="single" w:sz="4" w:space="0" w:color="auto"/>
              <w:right w:val="single" w:sz="4" w:space="0" w:color="auto"/>
            </w:tcBorders>
            <w:shd w:val="clear" w:color="auto" w:fill="auto"/>
            <w:noWrap/>
            <w:vAlign w:val="bottom"/>
          </w:tcPr>
          <w:p w14:paraId="5DDD9C30" w14:textId="6F20C74C" w:rsidR="00700BE5" w:rsidRPr="00537E62" w:rsidRDefault="00E7747C" w:rsidP="00700BE5">
            <w:pPr>
              <w:jc w:val="right"/>
              <w:rPr>
                <w:rFonts w:asciiTheme="minorHAnsi" w:hAnsiTheme="minorHAnsi" w:cstheme="minorHAnsi"/>
                <w:lang w:eastAsia="hr-HR"/>
              </w:rPr>
            </w:pPr>
            <w:r>
              <w:rPr>
                <w:rFonts w:asciiTheme="minorHAnsi" w:hAnsiTheme="minorHAnsi" w:cstheme="minorHAnsi"/>
                <w:lang w:eastAsia="hr-HR"/>
              </w:rPr>
              <w:t>5.576,52</w:t>
            </w:r>
          </w:p>
        </w:tc>
        <w:tc>
          <w:tcPr>
            <w:tcW w:w="1071" w:type="dxa"/>
            <w:tcBorders>
              <w:top w:val="nil"/>
              <w:left w:val="nil"/>
              <w:bottom w:val="single" w:sz="4" w:space="0" w:color="auto"/>
              <w:right w:val="single" w:sz="4" w:space="0" w:color="auto"/>
            </w:tcBorders>
            <w:shd w:val="clear" w:color="auto" w:fill="auto"/>
            <w:noWrap/>
            <w:vAlign w:val="bottom"/>
          </w:tcPr>
          <w:p w14:paraId="19BDBC26" w14:textId="017B0492" w:rsidR="00700BE5" w:rsidRPr="00537E62" w:rsidRDefault="00E7747C" w:rsidP="00700BE5">
            <w:pPr>
              <w:jc w:val="right"/>
              <w:rPr>
                <w:rFonts w:asciiTheme="minorHAnsi" w:hAnsiTheme="minorHAnsi" w:cstheme="minorHAnsi"/>
                <w:lang w:eastAsia="hr-HR"/>
              </w:rPr>
            </w:pPr>
            <w:r>
              <w:rPr>
                <w:rFonts w:asciiTheme="minorHAnsi" w:hAnsiTheme="minorHAnsi" w:cstheme="minorHAnsi"/>
                <w:lang w:eastAsia="hr-HR"/>
              </w:rPr>
              <w:t>1</w:t>
            </w:r>
            <w:r w:rsidR="004B469E">
              <w:rPr>
                <w:rFonts w:asciiTheme="minorHAnsi" w:hAnsiTheme="minorHAnsi" w:cstheme="minorHAnsi"/>
                <w:lang w:eastAsia="hr-HR"/>
              </w:rPr>
              <w:t>0</w:t>
            </w:r>
            <w:r>
              <w:rPr>
                <w:rFonts w:asciiTheme="minorHAnsi" w:hAnsiTheme="minorHAnsi" w:cstheme="minorHAnsi"/>
                <w:lang w:eastAsia="hr-HR"/>
              </w:rPr>
              <w:t>3</w:t>
            </w:r>
          </w:p>
        </w:tc>
        <w:tc>
          <w:tcPr>
            <w:tcW w:w="1317" w:type="dxa"/>
            <w:tcBorders>
              <w:top w:val="nil"/>
              <w:left w:val="nil"/>
              <w:bottom w:val="single" w:sz="4" w:space="0" w:color="auto"/>
              <w:right w:val="single" w:sz="4" w:space="0" w:color="auto"/>
            </w:tcBorders>
            <w:shd w:val="clear" w:color="auto" w:fill="auto"/>
            <w:noWrap/>
            <w:vAlign w:val="bottom"/>
          </w:tcPr>
          <w:p w14:paraId="1EE7C810" w14:textId="3D005B4C" w:rsidR="00700BE5" w:rsidRPr="00537E62" w:rsidRDefault="002F7D97" w:rsidP="00700BE5">
            <w:pPr>
              <w:jc w:val="right"/>
              <w:rPr>
                <w:rFonts w:asciiTheme="minorHAnsi" w:hAnsiTheme="minorHAnsi" w:cstheme="minorHAnsi"/>
                <w:lang w:eastAsia="hr-HR"/>
              </w:rPr>
            </w:pPr>
            <w:r>
              <w:rPr>
                <w:rFonts w:asciiTheme="minorHAnsi" w:hAnsiTheme="minorHAnsi" w:cstheme="minorHAnsi"/>
                <w:lang w:eastAsia="hr-HR"/>
              </w:rPr>
              <w:t>0,</w:t>
            </w:r>
            <w:r w:rsidR="00E7747C">
              <w:rPr>
                <w:rFonts w:asciiTheme="minorHAnsi" w:hAnsiTheme="minorHAnsi" w:cstheme="minorHAnsi"/>
                <w:lang w:eastAsia="hr-HR"/>
              </w:rPr>
              <w:t>49</w:t>
            </w:r>
          </w:p>
        </w:tc>
      </w:tr>
      <w:tr w:rsidR="005823E5" w:rsidRPr="00537E62" w14:paraId="788BD393" w14:textId="77777777" w:rsidTr="005823E5">
        <w:trPr>
          <w:trHeight w:val="552"/>
        </w:trPr>
        <w:tc>
          <w:tcPr>
            <w:tcW w:w="4382" w:type="dxa"/>
            <w:tcBorders>
              <w:top w:val="nil"/>
              <w:left w:val="single" w:sz="4" w:space="0" w:color="auto"/>
              <w:bottom w:val="single" w:sz="4" w:space="0" w:color="auto"/>
              <w:right w:val="single" w:sz="4" w:space="0" w:color="auto"/>
            </w:tcBorders>
            <w:shd w:val="clear" w:color="auto" w:fill="auto"/>
            <w:vAlign w:val="bottom"/>
          </w:tcPr>
          <w:p w14:paraId="5BB4F8E3" w14:textId="2DADB641" w:rsidR="005823E5" w:rsidRPr="00537E62" w:rsidRDefault="005823E5" w:rsidP="00490321">
            <w:pPr>
              <w:rPr>
                <w:rFonts w:asciiTheme="minorHAnsi" w:hAnsiTheme="minorHAnsi" w:cstheme="minorHAnsi"/>
                <w:lang w:eastAsia="hr-HR"/>
              </w:rPr>
            </w:pPr>
            <w:r>
              <w:rPr>
                <w:rFonts w:asciiTheme="minorHAnsi" w:hAnsiTheme="minorHAnsi" w:cstheme="minorHAnsi"/>
                <w:lang w:eastAsia="hr-HR"/>
              </w:rPr>
              <w:t>Prihodi od imovine</w:t>
            </w:r>
          </w:p>
        </w:tc>
        <w:tc>
          <w:tcPr>
            <w:tcW w:w="1339" w:type="dxa"/>
            <w:tcBorders>
              <w:top w:val="nil"/>
              <w:left w:val="nil"/>
              <w:bottom w:val="single" w:sz="4" w:space="0" w:color="auto"/>
              <w:right w:val="single" w:sz="4" w:space="0" w:color="auto"/>
            </w:tcBorders>
            <w:shd w:val="clear" w:color="auto" w:fill="auto"/>
            <w:noWrap/>
            <w:vAlign w:val="bottom"/>
          </w:tcPr>
          <w:p w14:paraId="48BD09A3" w14:textId="48D4FDE0" w:rsidR="005823E5" w:rsidRPr="00537E62" w:rsidRDefault="00D74E94" w:rsidP="00700BE5">
            <w:pPr>
              <w:jc w:val="right"/>
              <w:rPr>
                <w:rFonts w:asciiTheme="minorHAnsi" w:hAnsiTheme="minorHAnsi" w:cstheme="minorHAnsi"/>
                <w:lang w:eastAsia="hr-HR"/>
              </w:rPr>
            </w:pPr>
            <w:r>
              <w:rPr>
                <w:rFonts w:asciiTheme="minorHAnsi" w:hAnsiTheme="minorHAnsi" w:cstheme="minorHAnsi"/>
                <w:lang w:eastAsia="hr-HR"/>
              </w:rPr>
              <w:t>0,00</w:t>
            </w:r>
          </w:p>
        </w:tc>
        <w:tc>
          <w:tcPr>
            <w:tcW w:w="1287" w:type="dxa"/>
            <w:tcBorders>
              <w:top w:val="nil"/>
              <w:left w:val="nil"/>
              <w:bottom w:val="single" w:sz="4" w:space="0" w:color="auto"/>
              <w:right w:val="single" w:sz="4" w:space="0" w:color="auto"/>
            </w:tcBorders>
            <w:shd w:val="clear" w:color="auto" w:fill="auto"/>
            <w:noWrap/>
            <w:vAlign w:val="bottom"/>
          </w:tcPr>
          <w:p w14:paraId="17277EA5" w14:textId="650DB97F" w:rsidR="005823E5" w:rsidRPr="00537E62" w:rsidRDefault="005823E5" w:rsidP="00700BE5">
            <w:pPr>
              <w:jc w:val="right"/>
              <w:rPr>
                <w:rFonts w:asciiTheme="minorHAnsi" w:hAnsiTheme="minorHAnsi" w:cstheme="minorHAnsi"/>
                <w:lang w:eastAsia="hr-HR"/>
              </w:rPr>
            </w:pPr>
            <w:r>
              <w:rPr>
                <w:rFonts w:asciiTheme="minorHAnsi" w:hAnsiTheme="minorHAnsi" w:cstheme="minorHAnsi"/>
                <w:lang w:eastAsia="hr-HR"/>
              </w:rPr>
              <w:t>0,0</w:t>
            </w:r>
            <w:r w:rsidR="00E7747C">
              <w:rPr>
                <w:rFonts w:asciiTheme="minorHAnsi" w:hAnsiTheme="minorHAnsi" w:cstheme="minorHAnsi"/>
                <w:lang w:eastAsia="hr-HR"/>
              </w:rPr>
              <w:t>0</w:t>
            </w:r>
          </w:p>
        </w:tc>
        <w:tc>
          <w:tcPr>
            <w:tcW w:w="1071" w:type="dxa"/>
            <w:tcBorders>
              <w:top w:val="nil"/>
              <w:left w:val="nil"/>
              <w:bottom w:val="single" w:sz="4" w:space="0" w:color="auto"/>
              <w:right w:val="single" w:sz="4" w:space="0" w:color="auto"/>
            </w:tcBorders>
            <w:shd w:val="clear" w:color="auto" w:fill="auto"/>
            <w:noWrap/>
            <w:vAlign w:val="bottom"/>
          </w:tcPr>
          <w:p w14:paraId="61323DE8" w14:textId="54B2BFD1" w:rsidR="005823E5" w:rsidRPr="00537E62" w:rsidRDefault="004B469E" w:rsidP="00700BE5">
            <w:pPr>
              <w:jc w:val="right"/>
              <w:rPr>
                <w:rFonts w:asciiTheme="minorHAnsi" w:hAnsiTheme="minorHAnsi" w:cstheme="minorHAnsi"/>
                <w:lang w:eastAsia="hr-HR"/>
              </w:rPr>
            </w:pPr>
            <w:r>
              <w:rPr>
                <w:rFonts w:asciiTheme="minorHAnsi" w:hAnsiTheme="minorHAnsi" w:cstheme="minorHAnsi"/>
                <w:lang w:eastAsia="hr-HR"/>
              </w:rPr>
              <w:t>0</w:t>
            </w:r>
          </w:p>
        </w:tc>
        <w:tc>
          <w:tcPr>
            <w:tcW w:w="1317" w:type="dxa"/>
            <w:tcBorders>
              <w:top w:val="nil"/>
              <w:left w:val="nil"/>
              <w:bottom w:val="single" w:sz="4" w:space="0" w:color="auto"/>
              <w:right w:val="single" w:sz="4" w:space="0" w:color="auto"/>
            </w:tcBorders>
            <w:shd w:val="clear" w:color="auto" w:fill="auto"/>
            <w:noWrap/>
            <w:vAlign w:val="bottom"/>
          </w:tcPr>
          <w:p w14:paraId="5F7DCF70" w14:textId="4F40543C" w:rsidR="005823E5" w:rsidRPr="00537E62" w:rsidRDefault="00873000" w:rsidP="00700BE5">
            <w:pPr>
              <w:jc w:val="right"/>
              <w:rPr>
                <w:rFonts w:asciiTheme="minorHAnsi" w:hAnsiTheme="minorHAnsi" w:cstheme="minorHAnsi"/>
                <w:lang w:eastAsia="hr-HR"/>
              </w:rPr>
            </w:pPr>
            <w:r>
              <w:rPr>
                <w:rFonts w:asciiTheme="minorHAnsi" w:hAnsiTheme="minorHAnsi" w:cstheme="minorHAnsi"/>
                <w:lang w:eastAsia="hr-HR"/>
              </w:rPr>
              <w:t>0,00</w:t>
            </w:r>
          </w:p>
        </w:tc>
      </w:tr>
      <w:tr w:rsidR="00700BE5" w:rsidRPr="00537E62" w14:paraId="314A08AE" w14:textId="77777777" w:rsidTr="005823E5">
        <w:trPr>
          <w:trHeight w:val="552"/>
        </w:trPr>
        <w:tc>
          <w:tcPr>
            <w:tcW w:w="4382" w:type="dxa"/>
            <w:tcBorders>
              <w:top w:val="nil"/>
              <w:left w:val="single" w:sz="4" w:space="0" w:color="auto"/>
              <w:bottom w:val="single" w:sz="4" w:space="0" w:color="auto"/>
              <w:right w:val="single" w:sz="4" w:space="0" w:color="auto"/>
            </w:tcBorders>
            <w:shd w:val="clear" w:color="auto" w:fill="auto"/>
            <w:vAlign w:val="bottom"/>
            <w:hideMark/>
          </w:tcPr>
          <w:p w14:paraId="47F6A52B" w14:textId="77777777" w:rsidR="00700BE5" w:rsidRPr="00537E62" w:rsidRDefault="00700BE5" w:rsidP="00490321">
            <w:pPr>
              <w:rPr>
                <w:rFonts w:asciiTheme="minorHAnsi" w:hAnsiTheme="minorHAnsi" w:cstheme="minorHAnsi"/>
              </w:rPr>
            </w:pPr>
            <w:r w:rsidRPr="00537E62">
              <w:rPr>
                <w:rFonts w:asciiTheme="minorHAnsi" w:hAnsiTheme="minorHAnsi" w:cstheme="minorHAnsi"/>
                <w:lang w:eastAsia="hr-HR"/>
              </w:rPr>
              <w:t xml:space="preserve">Prihodi po posebnim propisima </w:t>
            </w:r>
          </w:p>
        </w:tc>
        <w:tc>
          <w:tcPr>
            <w:tcW w:w="1339" w:type="dxa"/>
            <w:tcBorders>
              <w:top w:val="nil"/>
              <w:left w:val="nil"/>
              <w:bottom w:val="single" w:sz="4" w:space="0" w:color="auto"/>
              <w:right w:val="single" w:sz="4" w:space="0" w:color="auto"/>
            </w:tcBorders>
            <w:shd w:val="clear" w:color="auto" w:fill="auto"/>
            <w:noWrap/>
            <w:vAlign w:val="bottom"/>
          </w:tcPr>
          <w:p w14:paraId="5C2B2FA5" w14:textId="795C56BA" w:rsidR="00700BE5" w:rsidRPr="00537E62" w:rsidRDefault="00980EBB" w:rsidP="00700BE5">
            <w:pPr>
              <w:jc w:val="right"/>
              <w:rPr>
                <w:rFonts w:asciiTheme="minorHAnsi" w:hAnsiTheme="minorHAnsi" w:cstheme="minorHAnsi"/>
                <w:lang w:eastAsia="hr-HR"/>
              </w:rPr>
            </w:pPr>
            <w:r>
              <w:rPr>
                <w:lang w:eastAsia="hr-HR"/>
              </w:rPr>
              <w:t>33</w:t>
            </w:r>
            <w:r w:rsidR="00C53FEE">
              <w:rPr>
                <w:lang w:eastAsia="hr-HR"/>
              </w:rPr>
              <w:t>.</w:t>
            </w:r>
            <w:r>
              <w:rPr>
                <w:lang w:eastAsia="hr-HR"/>
              </w:rPr>
              <w:t>150</w:t>
            </w:r>
            <w:r w:rsidR="00C53FEE">
              <w:rPr>
                <w:lang w:eastAsia="hr-HR"/>
              </w:rPr>
              <w:t>,00</w:t>
            </w:r>
          </w:p>
        </w:tc>
        <w:tc>
          <w:tcPr>
            <w:tcW w:w="1287" w:type="dxa"/>
            <w:tcBorders>
              <w:top w:val="nil"/>
              <w:left w:val="nil"/>
              <w:bottom w:val="single" w:sz="4" w:space="0" w:color="auto"/>
              <w:right w:val="single" w:sz="4" w:space="0" w:color="auto"/>
            </w:tcBorders>
            <w:shd w:val="clear" w:color="auto" w:fill="auto"/>
            <w:noWrap/>
            <w:vAlign w:val="bottom"/>
          </w:tcPr>
          <w:p w14:paraId="7FCFC2A6" w14:textId="176A051E" w:rsidR="00700BE5" w:rsidRPr="00537E62" w:rsidRDefault="00E7747C" w:rsidP="00700BE5">
            <w:pPr>
              <w:jc w:val="right"/>
              <w:rPr>
                <w:rFonts w:asciiTheme="minorHAnsi" w:hAnsiTheme="minorHAnsi" w:cstheme="minorHAnsi"/>
                <w:lang w:eastAsia="hr-HR"/>
              </w:rPr>
            </w:pPr>
            <w:r>
              <w:rPr>
                <w:rFonts w:asciiTheme="minorHAnsi" w:hAnsiTheme="minorHAnsi" w:cstheme="minorHAnsi"/>
                <w:lang w:eastAsia="hr-HR"/>
              </w:rPr>
              <w:t>30.559,43</w:t>
            </w:r>
          </w:p>
        </w:tc>
        <w:tc>
          <w:tcPr>
            <w:tcW w:w="1071" w:type="dxa"/>
            <w:tcBorders>
              <w:top w:val="nil"/>
              <w:left w:val="nil"/>
              <w:bottom w:val="single" w:sz="4" w:space="0" w:color="auto"/>
              <w:right w:val="single" w:sz="4" w:space="0" w:color="auto"/>
            </w:tcBorders>
            <w:shd w:val="clear" w:color="auto" w:fill="auto"/>
            <w:noWrap/>
            <w:vAlign w:val="bottom"/>
          </w:tcPr>
          <w:p w14:paraId="606B6838" w14:textId="284C0F2A" w:rsidR="00700BE5" w:rsidRPr="00537E62" w:rsidRDefault="00072A58" w:rsidP="00700BE5">
            <w:pPr>
              <w:jc w:val="right"/>
              <w:rPr>
                <w:rFonts w:asciiTheme="minorHAnsi" w:hAnsiTheme="minorHAnsi" w:cstheme="minorHAnsi"/>
                <w:lang w:eastAsia="hr-HR"/>
              </w:rPr>
            </w:pPr>
            <w:r>
              <w:rPr>
                <w:rFonts w:asciiTheme="minorHAnsi" w:hAnsiTheme="minorHAnsi" w:cstheme="minorHAnsi"/>
                <w:lang w:eastAsia="hr-HR"/>
              </w:rPr>
              <w:t>9</w:t>
            </w:r>
            <w:r w:rsidR="00BA3950">
              <w:rPr>
                <w:rFonts w:asciiTheme="minorHAnsi" w:hAnsiTheme="minorHAnsi" w:cstheme="minorHAnsi"/>
                <w:lang w:eastAsia="hr-HR"/>
              </w:rPr>
              <w:t>2</w:t>
            </w:r>
          </w:p>
        </w:tc>
        <w:tc>
          <w:tcPr>
            <w:tcW w:w="1317" w:type="dxa"/>
            <w:tcBorders>
              <w:top w:val="nil"/>
              <w:left w:val="nil"/>
              <w:bottom w:val="single" w:sz="4" w:space="0" w:color="auto"/>
              <w:right w:val="single" w:sz="4" w:space="0" w:color="auto"/>
            </w:tcBorders>
            <w:shd w:val="clear" w:color="auto" w:fill="auto"/>
            <w:noWrap/>
            <w:vAlign w:val="bottom"/>
          </w:tcPr>
          <w:p w14:paraId="138A0762" w14:textId="380EDF89" w:rsidR="00700BE5" w:rsidRPr="00537E62" w:rsidRDefault="000B583E" w:rsidP="00700BE5">
            <w:pPr>
              <w:jc w:val="right"/>
              <w:rPr>
                <w:rFonts w:asciiTheme="minorHAnsi" w:hAnsiTheme="minorHAnsi" w:cstheme="minorHAnsi"/>
                <w:lang w:eastAsia="hr-HR"/>
              </w:rPr>
            </w:pPr>
            <w:r>
              <w:rPr>
                <w:rFonts w:asciiTheme="minorHAnsi" w:hAnsiTheme="minorHAnsi" w:cstheme="minorHAnsi"/>
                <w:lang w:eastAsia="hr-HR"/>
              </w:rPr>
              <w:t>2</w:t>
            </w:r>
            <w:r w:rsidR="00BA3950">
              <w:rPr>
                <w:rFonts w:asciiTheme="minorHAnsi" w:hAnsiTheme="minorHAnsi" w:cstheme="minorHAnsi"/>
                <w:lang w:eastAsia="hr-HR"/>
              </w:rPr>
              <w:t>,7</w:t>
            </w:r>
          </w:p>
        </w:tc>
      </w:tr>
      <w:tr w:rsidR="00700BE5" w:rsidRPr="00537E62" w14:paraId="74E487AE" w14:textId="77777777" w:rsidTr="005823E5">
        <w:trPr>
          <w:trHeight w:val="552"/>
        </w:trPr>
        <w:tc>
          <w:tcPr>
            <w:tcW w:w="4382" w:type="dxa"/>
            <w:tcBorders>
              <w:top w:val="nil"/>
              <w:left w:val="single" w:sz="4" w:space="0" w:color="auto"/>
              <w:bottom w:val="single" w:sz="4" w:space="0" w:color="auto"/>
              <w:right w:val="single" w:sz="4" w:space="0" w:color="auto"/>
            </w:tcBorders>
            <w:shd w:val="clear" w:color="auto" w:fill="auto"/>
            <w:vAlign w:val="bottom"/>
          </w:tcPr>
          <w:p w14:paraId="003BB908" w14:textId="77777777" w:rsidR="00700BE5" w:rsidRPr="00537E62" w:rsidRDefault="00700BE5" w:rsidP="00490321">
            <w:pPr>
              <w:rPr>
                <w:rFonts w:asciiTheme="minorHAnsi" w:hAnsiTheme="minorHAnsi" w:cstheme="minorHAnsi"/>
                <w:lang w:eastAsia="hr-HR"/>
              </w:rPr>
            </w:pPr>
            <w:r w:rsidRPr="00537E62">
              <w:rPr>
                <w:rFonts w:asciiTheme="minorHAnsi" w:hAnsiTheme="minorHAnsi" w:cstheme="minorHAnsi"/>
                <w:lang w:eastAsia="hr-HR"/>
              </w:rPr>
              <w:t>Prihodi od prodaje proizvoda i roba te pruženih usluga</w:t>
            </w:r>
          </w:p>
        </w:tc>
        <w:tc>
          <w:tcPr>
            <w:tcW w:w="1339" w:type="dxa"/>
            <w:tcBorders>
              <w:top w:val="nil"/>
              <w:left w:val="nil"/>
              <w:bottom w:val="single" w:sz="4" w:space="0" w:color="auto"/>
              <w:right w:val="single" w:sz="4" w:space="0" w:color="auto"/>
            </w:tcBorders>
            <w:shd w:val="clear" w:color="auto" w:fill="auto"/>
            <w:noWrap/>
            <w:vAlign w:val="bottom"/>
          </w:tcPr>
          <w:p w14:paraId="0E3615C4" w14:textId="0CE6656C" w:rsidR="00700BE5" w:rsidRPr="00537E62" w:rsidRDefault="004B469E" w:rsidP="00700BE5">
            <w:pPr>
              <w:jc w:val="right"/>
              <w:rPr>
                <w:rFonts w:asciiTheme="minorHAnsi" w:hAnsiTheme="minorHAnsi" w:cstheme="minorHAnsi"/>
                <w:lang w:eastAsia="hr-HR"/>
              </w:rPr>
            </w:pPr>
            <w:r>
              <w:rPr>
                <w:rFonts w:asciiTheme="minorHAnsi" w:hAnsiTheme="minorHAnsi" w:cstheme="minorHAnsi"/>
                <w:lang w:eastAsia="hr-HR"/>
              </w:rPr>
              <w:t>8.</w:t>
            </w:r>
            <w:r w:rsidR="00980EBB">
              <w:rPr>
                <w:rFonts w:asciiTheme="minorHAnsi" w:hAnsiTheme="minorHAnsi" w:cstheme="minorHAnsi"/>
                <w:lang w:eastAsia="hr-HR"/>
              </w:rPr>
              <w:t>0</w:t>
            </w:r>
            <w:r>
              <w:rPr>
                <w:rFonts w:asciiTheme="minorHAnsi" w:hAnsiTheme="minorHAnsi" w:cstheme="minorHAnsi"/>
                <w:lang w:eastAsia="hr-HR"/>
              </w:rPr>
              <w:t>00,00</w:t>
            </w:r>
          </w:p>
        </w:tc>
        <w:tc>
          <w:tcPr>
            <w:tcW w:w="1287" w:type="dxa"/>
            <w:tcBorders>
              <w:top w:val="nil"/>
              <w:left w:val="nil"/>
              <w:bottom w:val="single" w:sz="4" w:space="0" w:color="auto"/>
              <w:right w:val="single" w:sz="4" w:space="0" w:color="auto"/>
            </w:tcBorders>
            <w:shd w:val="clear" w:color="auto" w:fill="auto"/>
            <w:noWrap/>
            <w:vAlign w:val="bottom"/>
          </w:tcPr>
          <w:p w14:paraId="4BEDB9F9" w14:textId="56D440A7" w:rsidR="00700BE5" w:rsidRPr="00537E62" w:rsidRDefault="00DE4F04" w:rsidP="00700BE5">
            <w:pPr>
              <w:jc w:val="right"/>
              <w:rPr>
                <w:rFonts w:asciiTheme="minorHAnsi" w:hAnsiTheme="minorHAnsi" w:cstheme="minorHAnsi"/>
                <w:lang w:eastAsia="hr-HR"/>
              </w:rPr>
            </w:pPr>
            <w:r>
              <w:rPr>
                <w:rFonts w:asciiTheme="minorHAnsi" w:hAnsiTheme="minorHAnsi" w:cstheme="minorHAnsi"/>
                <w:lang w:eastAsia="hr-HR"/>
              </w:rPr>
              <w:t>7.957,55</w:t>
            </w:r>
          </w:p>
        </w:tc>
        <w:tc>
          <w:tcPr>
            <w:tcW w:w="1071" w:type="dxa"/>
            <w:tcBorders>
              <w:top w:val="nil"/>
              <w:left w:val="nil"/>
              <w:bottom w:val="single" w:sz="4" w:space="0" w:color="auto"/>
              <w:right w:val="single" w:sz="4" w:space="0" w:color="auto"/>
            </w:tcBorders>
            <w:shd w:val="clear" w:color="auto" w:fill="auto"/>
            <w:noWrap/>
            <w:vAlign w:val="bottom"/>
          </w:tcPr>
          <w:p w14:paraId="7A046F62" w14:textId="7F26B577" w:rsidR="00700BE5" w:rsidRPr="00537E62" w:rsidRDefault="00BA3950" w:rsidP="00700BE5">
            <w:pPr>
              <w:jc w:val="right"/>
              <w:rPr>
                <w:rFonts w:asciiTheme="minorHAnsi" w:hAnsiTheme="minorHAnsi" w:cstheme="minorHAnsi"/>
                <w:lang w:eastAsia="hr-HR"/>
              </w:rPr>
            </w:pPr>
            <w:r>
              <w:rPr>
                <w:rFonts w:asciiTheme="minorHAnsi" w:hAnsiTheme="minorHAnsi" w:cstheme="minorHAnsi"/>
                <w:lang w:eastAsia="hr-HR"/>
              </w:rPr>
              <w:t>99</w:t>
            </w:r>
          </w:p>
        </w:tc>
        <w:tc>
          <w:tcPr>
            <w:tcW w:w="1317" w:type="dxa"/>
            <w:tcBorders>
              <w:top w:val="nil"/>
              <w:left w:val="nil"/>
              <w:bottom w:val="single" w:sz="4" w:space="0" w:color="auto"/>
              <w:right w:val="single" w:sz="4" w:space="0" w:color="auto"/>
            </w:tcBorders>
            <w:shd w:val="clear" w:color="auto" w:fill="auto"/>
            <w:noWrap/>
            <w:vAlign w:val="bottom"/>
          </w:tcPr>
          <w:p w14:paraId="17320488" w14:textId="52AC64EF" w:rsidR="00700BE5" w:rsidRPr="00537E62" w:rsidRDefault="00873000" w:rsidP="00700BE5">
            <w:pPr>
              <w:jc w:val="right"/>
              <w:rPr>
                <w:rFonts w:asciiTheme="minorHAnsi" w:hAnsiTheme="minorHAnsi" w:cstheme="minorHAnsi"/>
                <w:lang w:eastAsia="hr-HR"/>
              </w:rPr>
            </w:pPr>
            <w:r>
              <w:rPr>
                <w:rFonts w:asciiTheme="minorHAnsi" w:hAnsiTheme="minorHAnsi" w:cstheme="minorHAnsi"/>
                <w:lang w:eastAsia="hr-HR"/>
              </w:rPr>
              <w:t>0,2</w:t>
            </w:r>
            <w:r w:rsidR="000B583E">
              <w:rPr>
                <w:rFonts w:asciiTheme="minorHAnsi" w:hAnsiTheme="minorHAnsi" w:cstheme="minorHAnsi"/>
                <w:lang w:eastAsia="hr-HR"/>
              </w:rPr>
              <w:t>3</w:t>
            </w:r>
          </w:p>
        </w:tc>
      </w:tr>
      <w:tr w:rsidR="00700BE5" w:rsidRPr="00537E62" w14:paraId="484E6CAD" w14:textId="77777777" w:rsidTr="005823E5">
        <w:trPr>
          <w:trHeight w:val="552"/>
        </w:trPr>
        <w:tc>
          <w:tcPr>
            <w:tcW w:w="4382" w:type="dxa"/>
            <w:tcBorders>
              <w:top w:val="nil"/>
              <w:left w:val="single" w:sz="4" w:space="0" w:color="auto"/>
              <w:bottom w:val="single" w:sz="4" w:space="0" w:color="auto"/>
              <w:right w:val="single" w:sz="4" w:space="0" w:color="auto"/>
            </w:tcBorders>
            <w:shd w:val="clear" w:color="auto" w:fill="auto"/>
            <w:vAlign w:val="bottom"/>
          </w:tcPr>
          <w:p w14:paraId="7E3619D7" w14:textId="77777777" w:rsidR="00700BE5" w:rsidRPr="00537E62" w:rsidRDefault="00700BE5" w:rsidP="00700BE5">
            <w:pPr>
              <w:rPr>
                <w:rFonts w:asciiTheme="minorHAnsi" w:hAnsiTheme="minorHAnsi" w:cstheme="minorHAnsi"/>
                <w:lang w:eastAsia="hr-HR"/>
              </w:rPr>
            </w:pPr>
            <w:r w:rsidRPr="00537E62">
              <w:rPr>
                <w:rFonts w:asciiTheme="minorHAnsi" w:hAnsiTheme="minorHAnsi" w:cstheme="minorHAnsi"/>
                <w:lang w:eastAsia="hr-HR"/>
              </w:rPr>
              <w:t>Donacije od pravnih i fizičkih osoba</w:t>
            </w:r>
            <w:r w:rsidR="00490321" w:rsidRPr="00537E62">
              <w:rPr>
                <w:rFonts w:asciiTheme="minorHAnsi" w:hAnsiTheme="minorHAnsi" w:cstheme="minorHAnsi"/>
                <w:lang w:eastAsia="hr-HR"/>
              </w:rPr>
              <w:t xml:space="preserve"> izvan općeg proračuna</w:t>
            </w:r>
          </w:p>
        </w:tc>
        <w:tc>
          <w:tcPr>
            <w:tcW w:w="1339" w:type="dxa"/>
            <w:tcBorders>
              <w:top w:val="nil"/>
              <w:left w:val="nil"/>
              <w:bottom w:val="single" w:sz="4" w:space="0" w:color="auto"/>
              <w:right w:val="single" w:sz="4" w:space="0" w:color="auto"/>
            </w:tcBorders>
            <w:shd w:val="clear" w:color="auto" w:fill="auto"/>
            <w:noWrap/>
            <w:vAlign w:val="bottom"/>
          </w:tcPr>
          <w:p w14:paraId="7C8A4237" w14:textId="2549B2A6" w:rsidR="00700BE5" w:rsidRPr="00537E62" w:rsidRDefault="004B469E" w:rsidP="00700BE5">
            <w:pPr>
              <w:jc w:val="right"/>
              <w:rPr>
                <w:rFonts w:asciiTheme="minorHAnsi" w:hAnsiTheme="minorHAnsi" w:cstheme="minorHAnsi"/>
                <w:lang w:eastAsia="hr-HR"/>
              </w:rPr>
            </w:pPr>
            <w:r>
              <w:rPr>
                <w:rFonts w:asciiTheme="minorHAnsi" w:hAnsiTheme="minorHAnsi" w:cstheme="minorHAnsi"/>
                <w:lang w:eastAsia="hr-HR"/>
              </w:rPr>
              <w:t>1.0</w:t>
            </w:r>
            <w:r w:rsidR="00980EBB">
              <w:rPr>
                <w:rFonts w:asciiTheme="minorHAnsi" w:hAnsiTheme="minorHAnsi" w:cstheme="minorHAnsi"/>
                <w:lang w:eastAsia="hr-HR"/>
              </w:rPr>
              <w:t>0</w:t>
            </w:r>
            <w:r>
              <w:rPr>
                <w:rFonts w:asciiTheme="minorHAnsi" w:hAnsiTheme="minorHAnsi" w:cstheme="minorHAnsi"/>
                <w:lang w:eastAsia="hr-HR"/>
              </w:rPr>
              <w:t>0,00</w:t>
            </w:r>
          </w:p>
        </w:tc>
        <w:tc>
          <w:tcPr>
            <w:tcW w:w="1287" w:type="dxa"/>
            <w:tcBorders>
              <w:top w:val="nil"/>
              <w:left w:val="nil"/>
              <w:bottom w:val="single" w:sz="4" w:space="0" w:color="auto"/>
              <w:right w:val="single" w:sz="4" w:space="0" w:color="auto"/>
            </w:tcBorders>
            <w:shd w:val="clear" w:color="auto" w:fill="auto"/>
            <w:noWrap/>
            <w:vAlign w:val="bottom"/>
          </w:tcPr>
          <w:p w14:paraId="5F1B3496" w14:textId="4AE3DDA5" w:rsidR="00700BE5" w:rsidRPr="00537E62" w:rsidRDefault="00C53FEE" w:rsidP="00700BE5">
            <w:pPr>
              <w:jc w:val="right"/>
              <w:rPr>
                <w:rFonts w:asciiTheme="minorHAnsi" w:hAnsiTheme="minorHAnsi" w:cstheme="minorHAnsi"/>
                <w:lang w:eastAsia="hr-HR"/>
              </w:rPr>
            </w:pPr>
            <w:r>
              <w:rPr>
                <w:rFonts w:asciiTheme="minorHAnsi" w:hAnsiTheme="minorHAnsi" w:cstheme="minorHAnsi"/>
                <w:lang w:eastAsia="hr-HR"/>
              </w:rPr>
              <w:t>1.</w:t>
            </w:r>
            <w:r w:rsidR="00DE4F04">
              <w:rPr>
                <w:rFonts w:asciiTheme="minorHAnsi" w:hAnsiTheme="minorHAnsi" w:cstheme="minorHAnsi"/>
                <w:lang w:eastAsia="hr-HR"/>
              </w:rPr>
              <w:t>410,59</w:t>
            </w:r>
          </w:p>
        </w:tc>
        <w:tc>
          <w:tcPr>
            <w:tcW w:w="1071" w:type="dxa"/>
            <w:tcBorders>
              <w:top w:val="nil"/>
              <w:left w:val="nil"/>
              <w:bottom w:val="single" w:sz="4" w:space="0" w:color="auto"/>
              <w:right w:val="single" w:sz="4" w:space="0" w:color="auto"/>
            </w:tcBorders>
            <w:shd w:val="clear" w:color="auto" w:fill="auto"/>
            <w:noWrap/>
            <w:vAlign w:val="bottom"/>
          </w:tcPr>
          <w:p w14:paraId="31BD3B08" w14:textId="593A5101" w:rsidR="00700BE5" w:rsidRPr="00537E62" w:rsidRDefault="004B469E" w:rsidP="007C6A0A">
            <w:pPr>
              <w:jc w:val="right"/>
              <w:rPr>
                <w:rFonts w:asciiTheme="minorHAnsi" w:hAnsiTheme="minorHAnsi" w:cstheme="minorHAnsi"/>
                <w:lang w:eastAsia="hr-HR"/>
              </w:rPr>
            </w:pPr>
            <w:r>
              <w:rPr>
                <w:rFonts w:asciiTheme="minorHAnsi" w:hAnsiTheme="minorHAnsi" w:cstheme="minorHAnsi"/>
                <w:lang w:eastAsia="hr-HR"/>
              </w:rPr>
              <w:t>198</w:t>
            </w:r>
          </w:p>
        </w:tc>
        <w:tc>
          <w:tcPr>
            <w:tcW w:w="1317" w:type="dxa"/>
            <w:tcBorders>
              <w:top w:val="nil"/>
              <w:left w:val="nil"/>
              <w:bottom w:val="single" w:sz="4" w:space="0" w:color="auto"/>
              <w:right w:val="single" w:sz="4" w:space="0" w:color="auto"/>
            </w:tcBorders>
            <w:shd w:val="clear" w:color="auto" w:fill="auto"/>
            <w:noWrap/>
            <w:vAlign w:val="bottom"/>
          </w:tcPr>
          <w:p w14:paraId="438E61E5" w14:textId="7AA6ACA8" w:rsidR="00700BE5" w:rsidRPr="00537E62" w:rsidRDefault="000B583E" w:rsidP="00700BE5">
            <w:pPr>
              <w:jc w:val="right"/>
              <w:rPr>
                <w:rFonts w:asciiTheme="minorHAnsi" w:hAnsiTheme="minorHAnsi" w:cstheme="minorHAnsi"/>
                <w:lang w:eastAsia="hr-HR"/>
              </w:rPr>
            </w:pPr>
            <w:r>
              <w:rPr>
                <w:rFonts w:asciiTheme="minorHAnsi" w:hAnsiTheme="minorHAnsi" w:cstheme="minorHAnsi"/>
                <w:lang w:eastAsia="hr-HR"/>
              </w:rPr>
              <w:t>0,</w:t>
            </w:r>
            <w:r w:rsidR="00BA3950">
              <w:rPr>
                <w:rFonts w:asciiTheme="minorHAnsi" w:hAnsiTheme="minorHAnsi" w:cstheme="minorHAnsi"/>
                <w:lang w:eastAsia="hr-HR"/>
              </w:rPr>
              <w:t>7</w:t>
            </w:r>
          </w:p>
        </w:tc>
      </w:tr>
      <w:tr w:rsidR="00700BE5" w:rsidRPr="00537E62" w14:paraId="07BFEE42" w14:textId="77777777" w:rsidTr="005823E5">
        <w:trPr>
          <w:trHeight w:val="645"/>
        </w:trPr>
        <w:tc>
          <w:tcPr>
            <w:tcW w:w="4382" w:type="dxa"/>
            <w:tcBorders>
              <w:top w:val="nil"/>
              <w:left w:val="single" w:sz="4" w:space="0" w:color="auto"/>
              <w:bottom w:val="single" w:sz="4" w:space="0" w:color="auto"/>
              <w:right w:val="single" w:sz="4" w:space="0" w:color="auto"/>
            </w:tcBorders>
            <w:shd w:val="clear" w:color="auto" w:fill="auto"/>
            <w:vAlign w:val="bottom"/>
          </w:tcPr>
          <w:p w14:paraId="03AC0490" w14:textId="77777777" w:rsidR="00700BE5" w:rsidRPr="00537E62" w:rsidRDefault="00700BE5" w:rsidP="00700BE5">
            <w:pPr>
              <w:rPr>
                <w:rFonts w:asciiTheme="minorHAnsi" w:hAnsiTheme="minorHAnsi" w:cstheme="minorHAnsi"/>
                <w:lang w:eastAsia="hr-HR"/>
              </w:rPr>
            </w:pPr>
            <w:r w:rsidRPr="00537E62">
              <w:rPr>
                <w:rFonts w:asciiTheme="minorHAnsi" w:hAnsiTheme="minorHAnsi" w:cstheme="minorHAnsi"/>
                <w:lang w:eastAsia="hr-HR"/>
              </w:rPr>
              <w:t>Prihodi iz nadležnog proračuna za financiranje redovne djelatnosti proračunskih korisnika</w:t>
            </w:r>
          </w:p>
        </w:tc>
        <w:tc>
          <w:tcPr>
            <w:tcW w:w="1339" w:type="dxa"/>
            <w:tcBorders>
              <w:top w:val="nil"/>
              <w:left w:val="nil"/>
              <w:bottom w:val="single" w:sz="4" w:space="0" w:color="auto"/>
              <w:right w:val="single" w:sz="4" w:space="0" w:color="auto"/>
            </w:tcBorders>
            <w:shd w:val="clear" w:color="auto" w:fill="auto"/>
            <w:noWrap/>
            <w:vAlign w:val="bottom"/>
          </w:tcPr>
          <w:p w14:paraId="7937C85F" w14:textId="68310F02" w:rsidR="00700BE5" w:rsidRPr="00537E62" w:rsidRDefault="004B469E" w:rsidP="00700BE5">
            <w:pPr>
              <w:jc w:val="right"/>
              <w:rPr>
                <w:rFonts w:asciiTheme="minorHAnsi" w:hAnsiTheme="minorHAnsi" w:cstheme="minorHAnsi"/>
                <w:lang w:eastAsia="hr-HR"/>
              </w:rPr>
            </w:pPr>
            <w:r>
              <w:rPr>
                <w:rFonts w:asciiTheme="minorHAnsi" w:hAnsiTheme="minorHAnsi" w:cstheme="minorHAnsi"/>
                <w:lang w:eastAsia="hr-HR"/>
              </w:rPr>
              <w:t>13</w:t>
            </w:r>
            <w:r w:rsidR="00980EBB">
              <w:rPr>
                <w:rFonts w:asciiTheme="minorHAnsi" w:hAnsiTheme="minorHAnsi" w:cstheme="minorHAnsi"/>
                <w:lang w:eastAsia="hr-HR"/>
              </w:rPr>
              <w:t>2</w:t>
            </w:r>
            <w:r>
              <w:rPr>
                <w:rFonts w:asciiTheme="minorHAnsi" w:hAnsiTheme="minorHAnsi" w:cstheme="minorHAnsi"/>
                <w:lang w:eastAsia="hr-HR"/>
              </w:rPr>
              <w:t>.</w:t>
            </w:r>
            <w:r w:rsidR="00980EBB">
              <w:rPr>
                <w:rFonts w:asciiTheme="minorHAnsi" w:hAnsiTheme="minorHAnsi" w:cstheme="minorHAnsi"/>
                <w:lang w:eastAsia="hr-HR"/>
              </w:rPr>
              <w:t>70</w:t>
            </w:r>
            <w:r>
              <w:rPr>
                <w:rFonts w:asciiTheme="minorHAnsi" w:hAnsiTheme="minorHAnsi" w:cstheme="minorHAnsi"/>
                <w:lang w:eastAsia="hr-HR"/>
              </w:rPr>
              <w:t>5,00</w:t>
            </w:r>
          </w:p>
        </w:tc>
        <w:tc>
          <w:tcPr>
            <w:tcW w:w="1287" w:type="dxa"/>
            <w:tcBorders>
              <w:top w:val="nil"/>
              <w:left w:val="nil"/>
              <w:bottom w:val="single" w:sz="4" w:space="0" w:color="auto"/>
              <w:right w:val="single" w:sz="4" w:space="0" w:color="auto"/>
            </w:tcBorders>
            <w:shd w:val="clear" w:color="auto" w:fill="auto"/>
            <w:noWrap/>
            <w:vAlign w:val="bottom"/>
          </w:tcPr>
          <w:p w14:paraId="6C0EF053" w14:textId="641C7C50" w:rsidR="00700BE5" w:rsidRPr="00537E62" w:rsidRDefault="00DE4F04" w:rsidP="00700BE5">
            <w:pPr>
              <w:jc w:val="right"/>
              <w:rPr>
                <w:rFonts w:asciiTheme="minorHAnsi" w:hAnsiTheme="minorHAnsi" w:cstheme="minorHAnsi"/>
                <w:lang w:eastAsia="hr-HR"/>
              </w:rPr>
            </w:pPr>
            <w:r>
              <w:rPr>
                <w:rFonts w:asciiTheme="minorHAnsi" w:hAnsiTheme="minorHAnsi" w:cstheme="minorHAnsi"/>
                <w:lang w:eastAsia="hr-HR"/>
              </w:rPr>
              <w:t>5</w:t>
            </w:r>
            <w:r w:rsidR="00E7747C">
              <w:rPr>
                <w:rFonts w:asciiTheme="minorHAnsi" w:hAnsiTheme="minorHAnsi" w:cstheme="minorHAnsi"/>
                <w:lang w:eastAsia="hr-HR"/>
              </w:rPr>
              <w:t>9</w:t>
            </w:r>
            <w:r>
              <w:rPr>
                <w:rFonts w:asciiTheme="minorHAnsi" w:hAnsiTheme="minorHAnsi" w:cstheme="minorHAnsi"/>
                <w:lang w:eastAsia="hr-HR"/>
              </w:rPr>
              <w:t>.3</w:t>
            </w:r>
            <w:r w:rsidR="00E7747C">
              <w:rPr>
                <w:rFonts w:asciiTheme="minorHAnsi" w:hAnsiTheme="minorHAnsi" w:cstheme="minorHAnsi"/>
                <w:lang w:eastAsia="hr-HR"/>
              </w:rPr>
              <w:t>68</w:t>
            </w:r>
            <w:r>
              <w:rPr>
                <w:rFonts w:asciiTheme="minorHAnsi" w:hAnsiTheme="minorHAnsi" w:cstheme="minorHAnsi"/>
                <w:lang w:eastAsia="hr-HR"/>
              </w:rPr>
              <w:t>,</w:t>
            </w:r>
            <w:r w:rsidR="00E7747C">
              <w:rPr>
                <w:rFonts w:asciiTheme="minorHAnsi" w:hAnsiTheme="minorHAnsi" w:cstheme="minorHAnsi"/>
                <w:lang w:eastAsia="hr-HR"/>
              </w:rPr>
              <w:t>34</w:t>
            </w:r>
          </w:p>
        </w:tc>
        <w:tc>
          <w:tcPr>
            <w:tcW w:w="1071" w:type="dxa"/>
            <w:tcBorders>
              <w:top w:val="nil"/>
              <w:left w:val="nil"/>
              <w:bottom w:val="single" w:sz="4" w:space="0" w:color="auto"/>
              <w:right w:val="single" w:sz="4" w:space="0" w:color="auto"/>
            </w:tcBorders>
            <w:shd w:val="clear" w:color="auto" w:fill="auto"/>
            <w:noWrap/>
            <w:vAlign w:val="bottom"/>
          </w:tcPr>
          <w:p w14:paraId="14269E42" w14:textId="5B53B1D2" w:rsidR="00700BE5" w:rsidRPr="00537E62" w:rsidRDefault="00BA3950" w:rsidP="00700BE5">
            <w:pPr>
              <w:jc w:val="right"/>
              <w:rPr>
                <w:rFonts w:asciiTheme="minorHAnsi" w:hAnsiTheme="minorHAnsi" w:cstheme="minorHAnsi"/>
                <w:lang w:eastAsia="hr-HR"/>
              </w:rPr>
            </w:pPr>
            <w:r>
              <w:rPr>
                <w:rFonts w:asciiTheme="minorHAnsi" w:hAnsiTheme="minorHAnsi" w:cstheme="minorHAnsi"/>
                <w:lang w:eastAsia="hr-HR"/>
              </w:rPr>
              <w:t>45</w:t>
            </w:r>
          </w:p>
        </w:tc>
        <w:tc>
          <w:tcPr>
            <w:tcW w:w="1317" w:type="dxa"/>
            <w:tcBorders>
              <w:top w:val="nil"/>
              <w:left w:val="nil"/>
              <w:bottom w:val="single" w:sz="4" w:space="0" w:color="auto"/>
              <w:right w:val="single" w:sz="4" w:space="0" w:color="auto"/>
            </w:tcBorders>
            <w:shd w:val="clear" w:color="auto" w:fill="auto"/>
            <w:noWrap/>
            <w:vAlign w:val="bottom"/>
          </w:tcPr>
          <w:p w14:paraId="2892186E" w14:textId="6201E356" w:rsidR="00700BE5" w:rsidRPr="00537E62" w:rsidRDefault="00BA3950" w:rsidP="00700BE5">
            <w:pPr>
              <w:jc w:val="right"/>
              <w:rPr>
                <w:rFonts w:asciiTheme="minorHAnsi" w:hAnsiTheme="minorHAnsi" w:cstheme="minorHAnsi"/>
                <w:lang w:eastAsia="hr-HR"/>
              </w:rPr>
            </w:pPr>
            <w:r>
              <w:rPr>
                <w:rFonts w:asciiTheme="minorHAnsi" w:hAnsiTheme="minorHAnsi" w:cstheme="minorHAnsi"/>
                <w:lang w:eastAsia="hr-HR"/>
              </w:rPr>
              <w:t>5,2</w:t>
            </w:r>
          </w:p>
        </w:tc>
      </w:tr>
      <w:tr w:rsidR="00DC3CD8" w:rsidRPr="00537E62" w14:paraId="5E4EE673" w14:textId="77777777" w:rsidTr="005823E5">
        <w:trPr>
          <w:trHeight w:val="552"/>
        </w:trPr>
        <w:tc>
          <w:tcPr>
            <w:tcW w:w="4382" w:type="dxa"/>
            <w:tcBorders>
              <w:top w:val="single" w:sz="4" w:space="0" w:color="auto"/>
              <w:left w:val="single" w:sz="4" w:space="0" w:color="auto"/>
              <w:bottom w:val="single" w:sz="4" w:space="0" w:color="auto"/>
              <w:right w:val="single" w:sz="4" w:space="0" w:color="auto"/>
            </w:tcBorders>
            <w:shd w:val="clear" w:color="auto" w:fill="auto"/>
            <w:vAlign w:val="bottom"/>
          </w:tcPr>
          <w:p w14:paraId="391FF705" w14:textId="33A9530D" w:rsidR="00DC3CD8" w:rsidRPr="00537E62" w:rsidRDefault="00DC3CD8" w:rsidP="00700BE5">
            <w:pPr>
              <w:rPr>
                <w:rFonts w:asciiTheme="minorHAnsi" w:hAnsiTheme="minorHAnsi" w:cstheme="minorHAnsi"/>
                <w:lang w:eastAsia="hr-HR"/>
              </w:rPr>
            </w:pPr>
            <w:r w:rsidRPr="00537E62">
              <w:rPr>
                <w:rFonts w:asciiTheme="minorHAnsi" w:hAnsiTheme="minorHAnsi" w:cstheme="minorHAnsi"/>
                <w:lang w:eastAsia="hr-HR"/>
              </w:rPr>
              <w:t>Prihodi od prodaje stambenih objekata</w:t>
            </w:r>
            <w:r w:rsidR="00C53FEE">
              <w:rPr>
                <w:rFonts w:asciiTheme="minorHAnsi" w:hAnsiTheme="minorHAnsi" w:cstheme="minorHAnsi"/>
                <w:lang w:eastAsia="hr-HR"/>
              </w:rPr>
              <w:t xml:space="preserve"> i zemljišta</w:t>
            </w:r>
          </w:p>
        </w:tc>
        <w:tc>
          <w:tcPr>
            <w:tcW w:w="1339" w:type="dxa"/>
            <w:tcBorders>
              <w:top w:val="single" w:sz="4" w:space="0" w:color="auto"/>
              <w:left w:val="nil"/>
              <w:bottom w:val="single" w:sz="4" w:space="0" w:color="auto"/>
              <w:right w:val="single" w:sz="4" w:space="0" w:color="auto"/>
            </w:tcBorders>
            <w:shd w:val="clear" w:color="auto" w:fill="auto"/>
            <w:noWrap/>
            <w:vAlign w:val="bottom"/>
          </w:tcPr>
          <w:p w14:paraId="1A54424D" w14:textId="51D0E87D" w:rsidR="00DC3CD8" w:rsidRPr="00537E62" w:rsidRDefault="00980EBB" w:rsidP="00D914F7">
            <w:pPr>
              <w:jc w:val="right"/>
              <w:rPr>
                <w:rFonts w:asciiTheme="minorHAnsi" w:hAnsiTheme="minorHAnsi" w:cstheme="minorHAnsi"/>
                <w:lang w:eastAsia="hr-HR"/>
              </w:rPr>
            </w:pPr>
            <w:r>
              <w:rPr>
                <w:rFonts w:asciiTheme="minorHAnsi" w:hAnsiTheme="minorHAnsi" w:cstheme="minorHAnsi"/>
                <w:lang w:eastAsia="hr-HR"/>
              </w:rPr>
              <w:t>2</w:t>
            </w:r>
            <w:r w:rsidR="004B469E">
              <w:rPr>
                <w:rFonts w:asciiTheme="minorHAnsi" w:hAnsiTheme="minorHAnsi" w:cstheme="minorHAnsi"/>
                <w:lang w:eastAsia="hr-HR"/>
              </w:rPr>
              <w:t>00,00</w:t>
            </w:r>
          </w:p>
        </w:tc>
        <w:tc>
          <w:tcPr>
            <w:tcW w:w="1287" w:type="dxa"/>
            <w:tcBorders>
              <w:top w:val="single" w:sz="4" w:space="0" w:color="auto"/>
              <w:left w:val="nil"/>
              <w:bottom w:val="single" w:sz="4" w:space="0" w:color="auto"/>
              <w:right w:val="single" w:sz="4" w:space="0" w:color="auto"/>
            </w:tcBorders>
            <w:shd w:val="clear" w:color="auto" w:fill="auto"/>
            <w:noWrap/>
            <w:vAlign w:val="bottom"/>
          </w:tcPr>
          <w:p w14:paraId="2D804264" w14:textId="426DC488" w:rsidR="00DC3CD8" w:rsidRPr="00537E62" w:rsidRDefault="00DE4F04" w:rsidP="00D914F7">
            <w:pPr>
              <w:jc w:val="right"/>
              <w:rPr>
                <w:rFonts w:asciiTheme="minorHAnsi" w:hAnsiTheme="minorHAnsi" w:cstheme="minorHAnsi"/>
                <w:lang w:eastAsia="hr-HR"/>
              </w:rPr>
            </w:pPr>
            <w:r>
              <w:rPr>
                <w:rFonts w:asciiTheme="minorHAnsi" w:hAnsiTheme="minorHAnsi" w:cstheme="minorHAnsi"/>
                <w:lang w:eastAsia="hr-HR"/>
              </w:rPr>
              <w:t>297,02</w:t>
            </w:r>
          </w:p>
        </w:tc>
        <w:tc>
          <w:tcPr>
            <w:tcW w:w="1071" w:type="dxa"/>
            <w:tcBorders>
              <w:top w:val="single" w:sz="4" w:space="0" w:color="auto"/>
              <w:left w:val="nil"/>
              <w:bottom w:val="single" w:sz="4" w:space="0" w:color="auto"/>
              <w:right w:val="single" w:sz="4" w:space="0" w:color="auto"/>
            </w:tcBorders>
            <w:shd w:val="clear" w:color="auto" w:fill="auto"/>
            <w:noWrap/>
            <w:vAlign w:val="bottom"/>
          </w:tcPr>
          <w:p w14:paraId="2C7FB592" w14:textId="738A15AA" w:rsidR="00DC3CD8" w:rsidRPr="00537E62" w:rsidRDefault="00BA3950" w:rsidP="00D914F7">
            <w:pPr>
              <w:jc w:val="right"/>
              <w:rPr>
                <w:rFonts w:asciiTheme="minorHAnsi" w:hAnsiTheme="minorHAnsi" w:cstheme="minorHAnsi"/>
                <w:lang w:eastAsia="hr-HR"/>
              </w:rPr>
            </w:pPr>
            <w:r>
              <w:rPr>
                <w:rFonts w:asciiTheme="minorHAnsi" w:hAnsiTheme="minorHAnsi" w:cstheme="minorHAnsi"/>
                <w:lang w:eastAsia="hr-HR"/>
              </w:rPr>
              <w:t>149</w:t>
            </w:r>
          </w:p>
        </w:tc>
        <w:tc>
          <w:tcPr>
            <w:tcW w:w="1317" w:type="dxa"/>
            <w:tcBorders>
              <w:top w:val="single" w:sz="4" w:space="0" w:color="auto"/>
              <w:left w:val="nil"/>
              <w:bottom w:val="single" w:sz="4" w:space="0" w:color="auto"/>
              <w:right w:val="single" w:sz="4" w:space="0" w:color="auto"/>
            </w:tcBorders>
            <w:shd w:val="clear" w:color="auto" w:fill="auto"/>
            <w:noWrap/>
            <w:vAlign w:val="bottom"/>
          </w:tcPr>
          <w:p w14:paraId="3A656134" w14:textId="03D41925" w:rsidR="00DC3CD8" w:rsidRPr="00537E62" w:rsidRDefault="000B583E" w:rsidP="00D914F7">
            <w:pPr>
              <w:jc w:val="right"/>
              <w:rPr>
                <w:rFonts w:asciiTheme="minorHAnsi" w:hAnsiTheme="minorHAnsi" w:cstheme="minorHAnsi"/>
                <w:lang w:eastAsia="hr-HR"/>
              </w:rPr>
            </w:pPr>
            <w:r>
              <w:rPr>
                <w:rFonts w:asciiTheme="minorHAnsi" w:hAnsiTheme="minorHAnsi" w:cstheme="minorHAnsi"/>
                <w:lang w:eastAsia="hr-HR"/>
              </w:rPr>
              <w:t>0,</w:t>
            </w:r>
            <w:r w:rsidR="00E84BE3">
              <w:rPr>
                <w:rFonts w:asciiTheme="minorHAnsi" w:hAnsiTheme="minorHAnsi" w:cstheme="minorHAnsi"/>
                <w:lang w:eastAsia="hr-HR"/>
              </w:rPr>
              <w:t>03</w:t>
            </w:r>
          </w:p>
        </w:tc>
      </w:tr>
      <w:tr w:rsidR="00C53FEE" w:rsidRPr="00537E62" w14:paraId="675A02BF" w14:textId="77777777" w:rsidTr="005823E5">
        <w:trPr>
          <w:trHeight w:val="552"/>
        </w:trPr>
        <w:tc>
          <w:tcPr>
            <w:tcW w:w="4382" w:type="dxa"/>
            <w:tcBorders>
              <w:top w:val="single" w:sz="4" w:space="0" w:color="auto"/>
              <w:left w:val="single" w:sz="4" w:space="0" w:color="auto"/>
              <w:bottom w:val="single" w:sz="4" w:space="0" w:color="auto"/>
              <w:right w:val="single" w:sz="4" w:space="0" w:color="auto"/>
            </w:tcBorders>
            <w:shd w:val="clear" w:color="auto" w:fill="auto"/>
            <w:vAlign w:val="bottom"/>
          </w:tcPr>
          <w:p w14:paraId="40BC1781" w14:textId="20749944" w:rsidR="00C53FEE" w:rsidRPr="00537E62" w:rsidRDefault="00C53FEE" w:rsidP="00700BE5">
            <w:pPr>
              <w:rPr>
                <w:rFonts w:asciiTheme="minorHAnsi" w:hAnsiTheme="minorHAnsi" w:cstheme="minorHAnsi"/>
                <w:lang w:eastAsia="hr-HR"/>
              </w:rPr>
            </w:pPr>
            <w:r>
              <w:rPr>
                <w:rFonts w:asciiTheme="minorHAnsi" w:hAnsiTheme="minorHAnsi" w:cstheme="minorHAnsi"/>
                <w:lang w:eastAsia="hr-HR"/>
              </w:rPr>
              <w:t>Ostali prihodi</w:t>
            </w:r>
          </w:p>
        </w:tc>
        <w:tc>
          <w:tcPr>
            <w:tcW w:w="1339" w:type="dxa"/>
            <w:tcBorders>
              <w:top w:val="single" w:sz="4" w:space="0" w:color="auto"/>
              <w:left w:val="nil"/>
              <w:bottom w:val="single" w:sz="4" w:space="0" w:color="auto"/>
              <w:right w:val="single" w:sz="4" w:space="0" w:color="auto"/>
            </w:tcBorders>
            <w:shd w:val="clear" w:color="auto" w:fill="auto"/>
            <w:noWrap/>
            <w:vAlign w:val="bottom"/>
          </w:tcPr>
          <w:p w14:paraId="0ADE9685" w14:textId="061220A9" w:rsidR="00C53FEE" w:rsidRDefault="004B469E" w:rsidP="00D914F7">
            <w:pPr>
              <w:jc w:val="right"/>
              <w:rPr>
                <w:rFonts w:asciiTheme="minorHAnsi" w:hAnsiTheme="minorHAnsi" w:cstheme="minorHAnsi"/>
                <w:lang w:eastAsia="hr-HR"/>
              </w:rPr>
            </w:pPr>
            <w:r>
              <w:rPr>
                <w:rFonts w:asciiTheme="minorHAnsi" w:hAnsiTheme="minorHAnsi" w:cstheme="minorHAnsi"/>
                <w:lang w:eastAsia="hr-HR"/>
              </w:rPr>
              <w:t>0</w:t>
            </w:r>
          </w:p>
        </w:tc>
        <w:tc>
          <w:tcPr>
            <w:tcW w:w="1287" w:type="dxa"/>
            <w:tcBorders>
              <w:top w:val="single" w:sz="4" w:space="0" w:color="auto"/>
              <w:left w:val="nil"/>
              <w:bottom w:val="single" w:sz="4" w:space="0" w:color="auto"/>
              <w:right w:val="single" w:sz="4" w:space="0" w:color="auto"/>
            </w:tcBorders>
            <w:shd w:val="clear" w:color="auto" w:fill="auto"/>
            <w:noWrap/>
            <w:vAlign w:val="bottom"/>
          </w:tcPr>
          <w:p w14:paraId="184119F3" w14:textId="3DBB18FA" w:rsidR="00C53FEE" w:rsidRDefault="00E7747C" w:rsidP="00D914F7">
            <w:pPr>
              <w:jc w:val="right"/>
              <w:rPr>
                <w:rFonts w:asciiTheme="minorHAnsi" w:hAnsiTheme="minorHAnsi" w:cstheme="minorHAnsi"/>
                <w:lang w:eastAsia="hr-HR"/>
              </w:rPr>
            </w:pPr>
            <w:r>
              <w:rPr>
                <w:rFonts w:asciiTheme="minorHAnsi" w:hAnsiTheme="minorHAnsi" w:cstheme="minorHAnsi"/>
                <w:lang w:eastAsia="hr-HR"/>
              </w:rPr>
              <w:t>0</w:t>
            </w:r>
          </w:p>
        </w:tc>
        <w:tc>
          <w:tcPr>
            <w:tcW w:w="1071" w:type="dxa"/>
            <w:tcBorders>
              <w:top w:val="single" w:sz="4" w:space="0" w:color="auto"/>
              <w:left w:val="nil"/>
              <w:bottom w:val="single" w:sz="4" w:space="0" w:color="auto"/>
              <w:right w:val="single" w:sz="4" w:space="0" w:color="auto"/>
            </w:tcBorders>
            <w:shd w:val="clear" w:color="auto" w:fill="auto"/>
            <w:noWrap/>
            <w:vAlign w:val="bottom"/>
          </w:tcPr>
          <w:p w14:paraId="148D4A82" w14:textId="5D22D3C5" w:rsidR="00C53FEE" w:rsidRDefault="004B469E" w:rsidP="00D914F7">
            <w:pPr>
              <w:jc w:val="right"/>
              <w:rPr>
                <w:rFonts w:asciiTheme="minorHAnsi" w:hAnsiTheme="minorHAnsi" w:cstheme="minorHAnsi"/>
                <w:lang w:eastAsia="hr-HR"/>
              </w:rPr>
            </w:pPr>
            <w:r>
              <w:rPr>
                <w:rFonts w:asciiTheme="minorHAnsi" w:hAnsiTheme="minorHAnsi" w:cstheme="minorHAnsi"/>
                <w:lang w:eastAsia="hr-HR"/>
              </w:rPr>
              <w:t>0</w:t>
            </w:r>
          </w:p>
        </w:tc>
        <w:tc>
          <w:tcPr>
            <w:tcW w:w="1317" w:type="dxa"/>
            <w:tcBorders>
              <w:top w:val="single" w:sz="4" w:space="0" w:color="auto"/>
              <w:left w:val="nil"/>
              <w:bottom w:val="single" w:sz="4" w:space="0" w:color="auto"/>
              <w:right w:val="single" w:sz="4" w:space="0" w:color="auto"/>
            </w:tcBorders>
            <w:shd w:val="clear" w:color="auto" w:fill="auto"/>
            <w:noWrap/>
            <w:vAlign w:val="bottom"/>
          </w:tcPr>
          <w:p w14:paraId="0B701ECB" w14:textId="75D9A254" w:rsidR="00C53FEE" w:rsidRDefault="00E7747C" w:rsidP="00D914F7">
            <w:pPr>
              <w:jc w:val="right"/>
              <w:rPr>
                <w:rFonts w:asciiTheme="minorHAnsi" w:hAnsiTheme="minorHAnsi" w:cstheme="minorHAnsi"/>
                <w:lang w:eastAsia="hr-HR"/>
              </w:rPr>
            </w:pPr>
            <w:r>
              <w:rPr>
                <w:rFonts w:asciiTheme="minorHAnsi" w:hAnsiTheme="minorHAnsi" w:cstheme="minorHAnsi"/>
                <w:lang w:eastAsia="hr-HR"/>
              </w:rPr>
              <w:t>0</w:t>
            </w:r>
          </w:p>
        </w:tc>
      </w:tr>
    </w:tbl>
    <w:p w14:paraId="0BAC3199" w14:textId="77777777" w:rsidR="003B31D6" w:rsidRDefault="003B31D6" w:rsidP="003B31D6">
      <w:pPr>
        <w:jc w:val="both"/>
        <w:rPr>
          <w:b/>
          <w:bCs/>
          <w:lang w:eastAsia="hr-HR"/>
        </w:rPr>
      </w:pPr>
    </w:p>
    <w:p w14:paraId="303F9AC0" w14:textId="77777777" w:rsidR="00AD77A3" w:rsidRDefault="00AD77A3" w:rsidP="007C6A0A">
      <w:pPr>
        <w:jc w:val="both"/>
        <w:rPr>
          <w:rFonts w:asciiTheme="minorHAnsi" w:hAnsiTheme="minorHAnsi" w:cstheme="minorHAnsi"/>
          <w:bCs/>
          <w:sz w:val="22"/>
          <w:szCs w:val="22"/>
        </w:rPr>
      </w:pPr>
    </w:p>
    <w:p w14:paraId="69A65C91" w14:textId="65D4018A" w:rsidR="00895F87" w:rsidRDefault="007C6A0A" w:rsidP="00304A3C">
      <w:pPr>
        <w:rPr>
          <w:rFonts w:asciiTheme="minorHAnsi" w:hAnsiTheme="minorHAnsi" w:cstheme="minorHAnsi"/>
          <w:bCs/>
          <w:sz w:val="22"/>
          <w:szCs w:val="22"/>
        </w:rPr>
      </w:pPr>
      <w:r>
        <w:rPr>
          <w:rFonts w:asciiTheme="minorHAnsi" w:hAnsiTheme="minorHAnsi" w:cstheme="minorHAnsi"/>
          <w:bCs/>
          <w:sz w:val="22"/>
          <w:szCs w:val="22"/>
        </w:rPr>
        <w:t>Najveći udio u ostvarenju prihoda poslovanja su tekuće pomoći proračunskim korisnicima iz proračuna koji im nije nadležan, a iz kojih se</w:t>
      </w:r>
      <w:r w:rsidR="00AD77A3">
        <w:rPr>
          <w:rFonts w:asciiTheme="minorHAnsi" w:hAnsiTheme="minorHAnsi" w:cstheme="minorHAnsi"/>
          <w:bCs/>
          <w:sz w:val="22"/>
          <w:szCs w:val="22"/>
        </w:rPr>
        <w:t xml:space="preserve"> iz državnog proračuna</w:t>
      </w:r>
      <w:r>
        <w:rPr>
          <w:rFonts w:asciiTheme="minorHAnsi" w:hAnsiTheme="minorHAnsi" w:cstheme="minorHAnsi"/>
          <w:bCs/>
          <w:sz w:val="22"/>
          <w:szCs w:val="22"/>
        </w:rPr>
        <w:t xml:space="preserve"> financiraju troškovi plaća i ostalih materijalnih prava zap</w:t>
      </w:r>
      <w:r w:rsidR="0034024D">
        <w:rPr>
          <w:rFonts w:asciiTheme="minorHAnsi" w:hAnsiTheme="minorHAnsi" w:cstheme="minorHAnsi"/>
          <w:bCs/>
          <w:sz w:val="22"/>
          <w:szCs w:val="22"/>
        </w:rPr>
        <w:t>oslenika, te od siječnja 2023.</w:t>
      </w:r>
      <w:r w:rsidR="004F49C9">
        <w:rPr>
          <w:rFonts w:asciiTheme="minorHAnsi" w:hAnsiTheme="minorHAnsi" w:cstheme="minorHAnsi"/>
          <w:bCs/>
          <w:sz w:val="22"/>
          <w:szCs w:val="22"/>
        </w:rPr>
        <w:t>god.</w:t>
      </w:r>
      <w:r w:rsidR="0034024D">
        <w:rPr>
          <w:rFonts w:asciiTheme="minorHAnsi" w:hAnsiTheme="minorHAnsi" w:cstheme="minorHAnsi"/>
          <w:bCs/>
          <w:sz w:val="22"/>
          <w:szCs w:val="22"/>
        </w:rPr>
        <w:t xml:space="preserve"> O</w:t>
      </w:r>
      <w:r>
        <w:rPr>
          <w:rFonts w:asciiTheme="minorHAnsi" w:hAnsiTheme="minorHAnsi" w:cstheme="minorHAnsi"/>
          <w:bCs/>
          <w:sz w:val="22"/>
          <w:szCs w:val="22"/>
        </w:rPr>
        <w:t>dlukom Vlade</w:t>
      </w:r>
      <w:r w:rsidR="0034024D">
        <w:rPr>
          <w:rFonts w:asciiTheme="minorHAnsi" w:hAnsiTheme="minorHAnsi" w:cstheme="minorHAnsi"/>
          <w:bCs/>
          <w:sz w:val="22"/>
          <w:szCs w:val="22"/>
        </w:rPr>
        <w:t xml:space="preserve"> RH</w:t>
      </w:r>
      <w:r>
        <w:rPr>
          <w:rFonts w:asciiTheme="minorHAnsi" w:hAnsiTheme="minorHAnsi" w:cstheme="minorHAnsi"/>
          <w:bCs/>
          <w:sz w:val="22"/>
          <w:szCs w:val="22"/>
        </w:rPr>
        <w:t xml:space="preserve"> i troškovi prehrane za sve učenike škole</w:t>
      </w:r>
      <w:r w:rsidR="00D23F52">
        <w:rPr>
          <w:rFonts w:asciiTheme="minorHAnsi" w:hAnsiTheme="minorHAnsi" w:cstheme="minorHAnsi"/>
          <w:bCs/>
          <w:sz w:val="22"/>
          <w:szCs w:val="22"/>
        </w:rPr>
        <w:t xml:space="preserve"> te troškovi nabave higijenskih potrepština za djevojčice</w:t>
      </w:r>
      <w:r>
        <w:rPr>
          <w:rFonts w:asciiTheme="minorHAnsi" w:hAnsiTheme="minorHAnsi" w:cstheme="minorHAnsi"/>
          <w:bCs/>
          <w:sz w:val="22"/>
          <w:szCs w:val="22"/>
        </w:rPr>
        <w:t>.</w:t>
      </w:r>
      <w:r w:rsidR="004F49C9">
        <w:rPr>
          <w:rFonts w:asciiTheme="minorHAnsi" w:hAnsiTheme="minorHAnsi" w:cstheme="minorHAnsi"/>
          <w:bCs/>
          <w:sz w:val="22"/>
          <w:szCs w:val="22"/>
        </w:rPr>
        <w:t xml:space="preserve"> Financira se i nabava udžbenika i radnih udžbenika za učenike škole za šk.</w:t>
      </w:r>
      <w:r w:rsidR="006A34F3">
        <w:rPr>
          <w:rFonts w:asciiTheme="minorHAnsi" w:hAnsiTheme="minorHAnsi" w:cstheme="minorHAnsi"/>
          <w:bCs/>
          <w:sz w:val="22"/>
          <w:szCs w:val="22"/>
        </w:rPr>
        <w:t xml:space="preserve"> </w:t>
      </w:r>
      <w:r w:rsidR="004F49C9">
        <w:rPr>
          <w:rFonts w:asciiTheme="minorHAnsi" w:hAnsiTheme="minorHAnsi" w:cstheme="minorHAnsi"/>
          <w:bCs/>
          <w:sz w:val="22"/>
          <w:szCs w:val="22"/>
        </w:rPr>
        <w:t>godinu 2023./2024.</w:t>
      </w:r>
      <w:r w:rsidR="00304A3C">
        <w:rPr>
          <w:rFonts w:asciiTheme="minorHAnsi" w:hAnsiTheme="minorHAnsi" w:cstheme="minorHAnsi"/>
          <w:bCs/>
          <w:sz w:val="22"/>
          <w:szCs w:val="22"/>
        </w:rPr>
        <w:t xml:space="preserve"> </w:t>
      </w:r>
    </w:p>
    <w:p w14:paraId="114C0B57" w14:textId="77777777" w:rsidR="000B583E" w:rsidRPr="00895F87" w:rsidRDefault="000B583E" w:rsidP="00304A3C">
      <w:pPr>
        <w:rPr>
          <w:rFonts w:asciiTheme="minorHAnsi" w:hAnsiTheme="minorHAnsi" w:cstheme="minorHAnsi"/>
          <w:bCs/>
          <w:sz w:val="24"/>
          <w:szCs w:val="24"/>
        </w:rPr>
      </w:pPr>
    </w:p>
    <w:p w14:paraId="3A24F6D8" w14:textId="7F7D406D" w:rsidR="00895F87" w:rsidRDefault="00895F87" w:rsidP="007C6A0A">
      <w:pPr>
        <w:jc w:val="both"/>
        <w:rPr>
          <w:rFonts w:asciiTheme="minorHAnsi" w:hAnsiTheme="minorHAnsi" w:cstheme="minorHAnsi"/>
          <w:sz w:val="22"/>
          <w:szCs w:val="22"/>
          <w:lang w:eastAsia="hr-HR"/>
        </w:rPr>
      </w:pPr>
      <w:r w:rsidRPr="00895F87">
        <w:rPr>
          <w:rFonts w:asciiTheme="minorHAnsi" w:hAnsiTheme="minorHAnsi" w:cstheme="minorHAnsi"/>
          <w:sz w:val="22"/>
          <w:szCs w:val="22"/>
          <w:lang w:eastAsia="hr-HR"/>
        </w:rPr>
        <w:t xml:space="preserve">Pomoći temeljem prijenosa EU sredstava odnosi se na </w:t>
      </w:r>
      <w:r>
        <w:rPr>
          <w:rFonts w:asciiTheme="minorHAnsi" w:hAnsiTheme="minorHAnsi" w:cstheme="minorHAnsi"/>
          <w:sz w:val="22"/>
          <w:szCs w:val="22"/>
          <w:lang w:eastAsia="hr-HR"/>
        </w:rPr>
        <w:t xml:space="preserve">pomoći dobivene za Erasmus </w:t>
      </w:r>
      <w:r w:rsidR="00B06B0D">
        <w:rPr>
          <w:rFonts w:asciiTheme="minorHAnsi" w:hAnsiTheme="minorHAnsi" w:cstheme="minorHAnsi"/>
          <w:sz w:val="22"/>
          <w:szCs w:val="22"/>
          <w:lang w:eastAsia="hr-HR"/>
        </w:rPr>
        <w:t xml:space="preserve">projekt </w:t>
      </w:r>
      <w:r w:rsidR="00BE5BCD">
        <w:rPr>
          <w:rFonts w:asciiTheme="minorHAnsi" w:hAnsiTheme="minorHAnsi" w:cstheme="minorHAnsi"/>
          <w:sz w:val="22"/>
          <w:szCs w:val="22"/>
          <w:lang w:eastAsia="hr-HR"/>
        </w:rPr>
        <w:t>European Games</w:t>
      </w:r>
      <w:r w:rsidR="00B06B0D">
        <w:rPr>
          <w:rFonts w:asciiTheme="minorHAnsi" w:hAnsiTheme="minorHAnsi" w:cstheme="minorHAnsi"/>
          <w:sz w:val="22"/>
          <w:szCs w:val="22"/>
          <w:lang w:eastAsia="hr-HR"/>
        </w:rPr>
        <w:t xml:space="preserve"> i Erasmus +K2 Lead for eco Justice.</w:t>
      </w:r>
    </w:p>
    <w:p w14:paraId="58DA5873" w14:textId="77777777" w:rsidR="00BE5BCD" w:rsidRDefault="00BE5BCD" w:rsidP="007C6A0A">
      <w:pPr>
        <w:jc w:val="both"/>
        <w:rPr>
          <w:rFonts w:asciiTheme="minorHAnsi" w:hAnsiTheme="minorHAnsi" w:cstheme="minorHAnsi"/>
          <w:bCs/>
          <w:sz w:val="22"/>
          <w:szCs w:val="22"/>
        </w:rPr>
      </w:pPr>
    </w:p>
    <w:p w14:paraId="0EA645AD" w14:textId="001D6BB1" w:rsidR="00D23F52" w:rsidRDefault="00D23F52" w:rsidP="007C6A0A">
      <w:pPr>
        <w:jc w:val="both"/>
        <w:rPr>
          <w:rFonts w:asciiTheme="minorHAnsi" w:hAnsiTheme="minorHAnsi" w:cstheme="minorHAnsi"/>
          <w:bCs/>
          <w:sz w:val="22"/>
          <w:szCs w:val="22"/>
        </w:rPr>
      </w:pPr>
    </w:p>
    <w:p w14:paraId="717E01E4" w14:textId="3F76CF97" w:rsidR="00D23F52" w:rsidRDefault="00490321" w:rsidP="007C6A0A">
      <w:pPr>
        <w:jc w:val="both"/>
        <w:rPr>
          <w:rFonts w:asciiTheme="minorHAnsi" w:hAnsiTheme="minorHAnsi" w:cstheme="minorHAnsi"/>
          <w:bCs/>
          <w:sz w:val="22"/>
          <w:szCs w:val="22"/>
        </w:rPr>
      </w:pPr>
      <w:r>
        <w:rPr>
          <w:rFonts w:asciiTheme="minorHAnsi" w:hAnsiTheme="minorHAnsi" w:cstheme="minorHAnsi"/>
          <w:bCs/>
          <w:sz w:val="22"/>
          <w:szCs w:val="22"/>
        </w:rPr>
        <w:t xml:space="preserve">Prihodi po posebnim propisima </w:t>
      </w:r>
      <w:r w:rsidR="0034024D">
        <w:rPr>
          <w:rFonts w:asciiTheme="minorHAnsi" w:hAnsiTheme="minorHAnsi" w:cstheme="minorHAnsi"/>
          <w:bCs/>
          <w:sz w:val="22"/>
          <w:szCs w:val="22"/>
        </w:rPr>
        <w:t>odnose se na uplaćene prihode od roditelja za financiranje terenskih nastava i izleta učenika</w:t>
      </w:r>
      <w:r w:rsidR="00C91C95">
        <w:rPr>
          <w:rFonts w:asciiTheme="minorHAnsi" w:hAnsiTheme="minorHAnsi" w:cstheme="minorHAnsi"/>
          <w:bCs/>
          <w:sz w:val="22"/>
          <w:szCs w:val="22"/>
        </w:rPr>
        <w:t>.</w:t>
      </w:r>
    </w:p>
    <w:p w14:paraId="0692B201" w14:textId="77777777" w:rsidR="000B583E" w:rsidRDefault="000B583E" w:rsidP="007C6A0A">
      <w:pPr>
        <w:jc w:val="both"/>
        <w:rPr>
          <w:rFonts w:asciiTheme="minorHAnsi" w:hAnsiTheme="minorHAnsi" w:cstheme="minorHAnsi"/>
          <w:bCs/>
          <w:sz w:val="22"/>
          <w:szCs w:val="22"/>
        </w:rPr>
      </w:pPr>
    </w:p>
    <w:p w14:paraId="58E8DE92" w14:textId="2E10EB3B" w:rsidR="00D23F52" w:rsidRDefault="0034024D" w:rsidP="007C6A0A">
      <w:pPr>
        <w:jc w:val="both"/>
        <w:rPr>
          <w:rFonts w:asciiTheme="minorHAnsi" w:hAnsiTheme="minorHAnsi" w:cstheme="minorHAnsi"/>
          <w:bCs/>
          <w:sz w:val="22"/>
          <w:szCs w:val="22"/>
        </w:rPr>
      </w:pPr>
      <w:r>
        <w:rPr>
          <w:rFonts w:asciiTheme="minorHAnsi" w:hAnsiTheme="minorHAnsi" w:cstheme="minorHAnsi"/>
          <w:bCs/>
          <w:sz w:val="22"/>
          <w:szCs w:val="22"/>
        </w:rPr>
        <w:lastRenderedPageBreak/>
        <w:t>Prihodi od prodaje proizvoda i roba te pruženih usluga odnose se na prihode od iznajmljivanja školskog prostora</w:t>
      </w:r>
      <w:r w:rsidR="00095ACE">
        <w:rPr>
          <w:rFonts w:asciiTheme="minorHAnsi" w:hAnsiTheme="minorHAnsi" w:cstheme="minorHAnsi"/>
          <w:bCs/>
          <w:sz w:val="22"/>
          <w:szCs w:val="22"/>
        </w:rPr>
        <w:t xml:space="preserve"> i sakupljanje</w:t>
      </w:r>
      <w:r w:rsidR="00713406">
        <w:rPr>
          <w:rFonts w:asciiTheme="minorHAnsi" w:hAnsiTheme="minorHAnsi" w:cstheme="minorHAnsi"/>
          <w:bCs/>
          <w:sz w:val="22"/>
          <w:szCs w:val="22"/>
        </w:rPr>
        <w:t xml:space="preserve"> otpadn</w:t>
      </w:r>
      <w:r w:rsidR="00095ACE">
        <w:rPr>
          <w:rFonts w:asciiTheme="minorHAnsi" w:hAnsiTheme="minorHAnsi" w:cstheme="minorHAnsi"/>
          <w:bCs/>
          <w:sz w:val="22"/>
          <w:szCs w:val="22"/>
        </w:rPr>
        <w:t>og</w:t>
      </w:r>
      <w:r w:rsidR="00713406">
        <w:rPr>
          <w:rFonts w:asciiTheme="minorHAnsi" w:hAnsiTheme="minorHAnsi" w:cstheme="minorHAnsi"/>
          <w:bCs/>
          <w:sz w:val="22"/>
          <w:szCs w:val="22"/>
        </w:rPr>
        <w:t xml:space="preserve"> papir</w:t>
      </w:r>
      <w:r w:rsidR="00095ACE">
        <w:rPr>
          <w:rFonts w:asciiTheme="minorHAnsi" w:hAnsiTheme="minorHAnsi" w:cstheme="minorHAnsi"/>
          <w:bCs/>
          <w:sz w:val="22"/>
          <w:szCs w:val="22"/>
        </w:rPr>
        <w:t>a</w:t>
      </w:r>
      <w:r w:rsidR="00713406">
        <w:rPr>
          <w:rFonts w:asciiTheme="minorHAnsi" w:hAnsiTheme="minorHAnsi" w:cstheme="minorHAnsi"/>
          <w:bCs/>
          <w:sz w:val="22"/>
          <w:szCs w:val="22"/>
        </w:rPr>
        <w:t>.</w:t>
      </w:r>
    </w:p>
    <w:p w14:paraId="1B6C235E" w14:textId="77777777" w:rsidR="000B583E" w:rsidRDefault="000B583E" w:rsidP="007C6A0A">
      <w:pPr>
        <w:jc w:val="both"/>
        <w:rPr>
          <w:rFonts w:asciiTheme="minorHAnsi" w:hAnsiTheme="minorHAnsi" w:cstheme="minorHAnsi"/>
          <w:bCs/>
          <w:sz w:val="22"/>
          <w:szCs w:val="22"/>
        </w:rPr>
      </w:pPr>
    </w:p>
    <w:p w14:paraId="7ECA9F60" w14:textId="6C665370" w:rsidR="00D23F52" w:rsidRDefault="0034024D" w:rsidP="007C6A0A">
      <w:pPr>
        <w:jc w:val="both"/>
        <w:rPr>
          <w:rFonts w:asciiTheme="minorHAnsi" w:hAnsiTheme="minorHAnsi" w:cstheme="minorHAnsi"/>
          <w:bCs/>
          <w:sz w:val="22"/>
          <w:szCs w:val="22"/>
        </w:rPr>
      </w:pPr>
      <w:r>
        <w:rPr>
          <w:rFonts w:asciiTheme="minorHAnsi" w:hAnsiTheme="minorHAnsi" w:cstheme="minorHAnsi"/>
          <w:bCs/>
          <w:sz w:val="22"/>
          <w:szCs w:val="22"/>
        </w:rPr>
        <w:t>Donacije od pravnih i fizičkih osoba izvan općeg proračuna odnose se na uplate donacija od</w:t>
      </w:r>
      <w:r w:rsidR="00713406">
        <w:rPr>
          <w:rFonts w:asciiTheme="minorHAnsi" w:hAnsiTheme="minorHAnsi" w:cstheme="minorHAnsi"/>
          <w:bCs/>
          <w:sz w:val="22"/>
          <w:szCs w:val="22"/>
        </w:rPr>
        <w:t xml:space="preserve"> fizičkih osoba</w:t>
      </w:r>
      <w:r w:rsidR="000B583E">
        <w:rPr>
          <w:rFonts w:asciiTheme="minorHAnsi" w:hAnsiTheme="minorHAnsi" w:cstheme="minorHAnsi"/>
          <w:bCs/>
          <w:sz w:val="22"/>
          <w:szCs w:val="22"/>
        </w:rPr>
        <w:t xml:space="preserve"> za boravak učenika u Školi u prirodi</w:t>
      </w:r>
      <w:r w:rsidR="00713406">
        <w:rPr>
          <w:rFonts w:asciiTheme="minorHAnsi" w:hAnsiTheme="minorHAnsi" w:cstheme="minorHAnsi"/>
          <w:bCs/>
          <w:sz w:val="22"/>
          <w:szCs w:val="22"/>
        </w:rPr>
        <w:t>,</w:t>
      </w:r>
      <w:r>
        <w:rPr>
          <w:rFonts w:asciiTheme="minorHAnsi" w:hAnsiTheme="minorHAnsi" w:cstheme="minorHAnsi"/>
          <w:bCs/>
          <w:sz w:val="22"/>
          <w:szCs w:val="22"/>
        </w:rPr>
        <w:t xml:space="preserve"> </w:t>
      </w:r>
      <w:r w:rsidR="000B583E">
        <w:rPr>
          <w:rFonts w:asciiTheme="minorHAnsi" w:hAnsiTheme="minorHAnsi" w:cstheme="minorHAnsi"/>
          <w:bCs/>
          <w:sz w:val="22"/>
          <w:szCs w:val="22"/>
        </w:rPr>
        <w:t>Županijskog školskog športskog saveza za natjecanja</w:t>
      </w:r>
      <w:r w:rsidR="001D095A">
        <w:rPr>
          <w:rFonts w:asciiTheme="minorHAnsi" w:hAnsiTheme="minorHAnsi" w:cstheme="minorHAnsi"/>
          <w:bCs/>
          <w:sz w:val="22"/>
          <w:szCs w:val="22"/>
        </w:rPr>
        <w:t xml:space="preserve"> te kapitalne donacije za nabavu mikrofona (bubica) za školski razglas.</w:t>
      </w:r>
    </w:p>
    <w:p w14:paraId="76E0D1E7" w14:textId="77777777" w:rsidR="000B583E" w:rsidRDefault="000B583E" w:rsidP="00EB19B8">
      <w:pPr>
        <w:jc w:val="both"/>
        <w:rPr>
          <w:rFonts w:asciiTheme="minorHAnsi" w:hAnsiTheme="minorHAnsi" w:cstheme="minorHAnsi"/>
          <w:bCs/>
          <w:sz w:val="22"/>
          <w:szCs w:val="22"/>
        </w:rPr>
      </w:pPr>
    </w:p>
    <w:p w14:paraId="4C91B6C9" w14:textId="77777777" w:rsidR="000B583E" w:rsidRDefault="000B583E" w:rsidP="00EB19B8">
      <w:pPr>
        <w:jc w:val="both"/>
        <w:rPr>
          <w:rFonts w:asciiTheme="minorHAnsi" w:hAnsiTheme="minorHAnsi" w:cstheme="minorHAnsi"/>
          <w:bCs/>
          <w:sz w:val="22"/>
          <w:szCs w:val="22"/>
        </w:rPr>
      </w:pPr>
    </w:p>
    <w:p w14:paraId="554EB3E1" w14:textId="77777777" w:rsidR="000B583E" w:rsidRDefault="000B583E" w:rsidP="00EB19B8">
      <w:pPr>
        <w:jc w:val="both"/>
        <w:rPr>
          <w:rFonts w:asciiTheme="minorHAnsi" w:hAnsiTheme="minorHAnsi" w:cstheme="minorHAnsi"/>
          <w:bCs/>
          <w:sz w:val="22"/>
          <w:szCs w:val="22"/>
        </w:rPr>
      </w:pPr>
    </w:p>
    <w:p w14:paraId="0E48745C" w14:textId="3561CD2C" w:rsidR="00EB19B8" w:rsidRDefault="00EB19B8" w:rsidP="00EB19B8">
      <w:pPr>
        <w:jc w:val="both"/>
        <w:rPr>
          <w:rFonts w:asciiTheme="minorHAnsi" w:hAnsiTheme="minorHAnsi" w:cstheme="minorHAnsi"/>
          <w:bCs/>
          <w:sz w:val="22"/>
          <w:szCs w:val="22"/>
        </w:rPr>
      </w:pPr>
      <w:r>
        <w:rPr>
          <w:rFonts w:asciiTheme="minorHAnsi" w:hAnsiTheme="minorHAnsi" w:cstheme="minorHAnsi"/>
          <w:bCs/>
          <w:sz w:val="22"/>
          <w:szCs w:val="22"/>
        </w:rPr>
        <w:t xml:space="preserve">Prihodi iz nadležnog proračuna odnose se na financiranje decentraliziranih funkcija-redovne djelatnosti proračunskog korisnika te na prihode iznad minimalnog financijskog standarda za financiranje </w:t>
      </w:r>
      <w:r w:rsidR="003102A5">
        <w:rPr>
          <w:rFonts w:asciiTheme="minorHAnsi" w:hAnsiTheme="minorHAnsi" w:cstheme="minorHAnsi"/>
          <w:bCs/>
          <w:sz w:val="22"/>
          <w:szCs w:val="22"/>
        </w:rPr>
        <w:t>projekta</w:t>
      </w:r>
      <w:r>
        <w:rPr>
          <w:rFonts w:asciiTheme="minorHAnsi" w:hAnsiTheme="minorHAnsi" w:cstheme="minorHAnsi"/>
          <w:bCs/>
          <w:sz w:val="22"/>
          <w:szCs w:val="22"/>
        </w:rPr>
        <w:t xml:space="preserve">  Baltazar, troškova ugovora o djelu za e-tehničara, građansk</w:t>
      </w:r>
      <w:r w:rsidR="00A47015">
        <w:rPr>
          <w:rFonts w:asciiTheme="minorHAnsi" w:hAnsiTheme="minorHAnsi" w:cstheme="minorHAnsi"/>
          <w:bCs/>
          <w:sz w:val="22"/>
          <w:szCs w:val="22"/>
        </w:rPr>
        <w:t>i</w:t>
      </w:r>
      <w:r>
        <w:rPr>
          <w:rFonts w:asciiTheme="minorHAnsi" w:hAnsiTheme="minorHAnsi" w:cstheme="minorHAnsi"/>
          <w:bCs/>
          <w:sz w:val="22"/>
          <w:szCs w:val="22"/>
        </w:rPr>
        <w:t xml:space="preserve"> odgoj, </w:t>
      </w:r>
      <w:r w:rsidR="001D095A">
        <w:rPr>
          <w:rFonts w:asciiTheme="minorHAnsi" w:hAnsiTheme="minorHAnsi" w:cstheme="minorHAnsi"/>
          <w:bCs/>
          <w:sz w:val="22"/>
          <w:szCs w:val="22"/>
        </w:rPr>
        <w:t>prijevoz za učenike s teškoćama</w:t>
      </w:r>
      <w:r>
        <w:rPr>
          <w:rFonts w:asciiTheme="minorHAnsi" w:hAnsiTheme="minorHAnsi" w:cstheme="minorHAnsi"/>
          <w:bCs/>
          <w:sz w:val="22"/>
          <w:szCs w:val="22"/>
        </w:rPr>
        <w:t>, hitne intervencije , troškovi natjecanja i ostalo.</w:t>
      </w:r>
    </w:p>
    <w:p w14:paraId="78733EA8" w14:textId="77777777" w:rsidR="003102A5" w:rsidRDefault="003102A5" w:rsidP="00EB19B8">
      <w:pPr>
        <w:jc w:val="both"/>
        <w:rPr>
          <w:rFonts w:asciiTheme="minorHAnsi" w:hAnsiTheme="minorHAnsi" w:cstheme="minorHAnsi"/>
          <w:bCs/>
          <w:sz w:val="22"/>
          <w:szCs w:val="22"/>
        </w:rPr>
      </w:pPr>
    </w:p>
    <w:p w14:paraId="67E16BB3" w14:textId="5D9AA6A5" w:rsidR="00617866" w:rsidRDefault="00A26FAE" w:rsidP="001D095A">
      <w:pPr>
        <w:jc w:val="both"/>
        <w:rPr>
          <w:rFonts w:asciiTheme="minorHAnsi" w:hAnsiTheme="minorHAnsi" w:cstheme="minorHAnsi"/>
          <w:bCs/>
          <w:sz w:val="22"/>
          <w:szCs w:val="22"/>
        </w:rPr>
      </w:pPr>
      <w:r>
        <w:rPr>
          <w:rFonts w:asciiTheme="minorHAnsi" w:hAnsiTheme="minorHAnsi" w:cstheme="minorHAnsi"/>
          <w:bCs/>
          <w:sz w:val="22"/>
          <w:szCs w:val="22"/>
        </w:rPr>
        <w:t>Prihodi od prodaje stambenih objekata odnose se na prihode od prodan</w:t>
      </w:r>
      <w:r w:rsidR="003102A5">
        <w:rPr>
          <w:rFonts w:asciiTheme="minorHAnsi" w:hAnsiTheme="minorHAnsi" w:cstheme="minorHAnsi"/>
          <w:bCs/>
          <w:sz w:val="22"/>
          <w:szCs w:val="22"/>
        </w:rPr>
        <w:t>ih</w:t>
      </w:r>
      <w:r>
        <w:rPr>
          <w:rFonts w:asciiTheme="minorHAnsi" w:hAnsiTheme="minorHAnsi" w:cstheme="minorHAnsi"/>
          <w:bCs/>
          <w:sz w:val="22"/>
          <w:szCs w:val="22"/>
        </w:rPr>
        <w:t xml:space="preserve"> stan</w:t>
      </w:r>
      <w:r w:rsidR="003102A5">
        <w:rPr>
          <w:rFonts w:asciiTheme="minorHAnsi" w:hAnsiTheme="minorHAnsi" w:cstheme="minorHAnsi"/>
          <w:bCs/>
          <w:sz w:val="22"/>
          <w:szCs w:val="22"/>
        </w:rPr>
        <w:t>ova</w:t>
      </w:r>
      <w:r>
        <w:rPr>
          <w:rFonts w:asciiTheme="minorHAnsi" w:hAnsiTheme="minorHAnsi" w:cstheme="minorHAnsi"/>
          <w:bCs/>
          <w:sz w:val="22"/>
          <w:szCs w:val="22"/>
        </w:rPr>
        <w:t xml:space="preserve"> </w:t>
      </w:r>
      <w:r w:rsidR="006A34F3">
        <w:rPr>
          <w:rFonts w:asciiTheme="minorHAnsi" w:hAnsiTheme="minorHAnsi" w:cstheme="minorHAnsi"/>
          <w:bCs/>
          <w:sz w:val="22"/>
          <w:szCs w:val="22"/>
        </w:rPr>
        <w:t>na koj</w:t>
      </w:r>
      <w:r w:rsidR="003102A5">
        <w:rPr>
          <w:rFonts w:asciiTheme="minorHAnsi" w:hAnsiTheme="minorHAnsi" w:cstheme="minorHAnsi"/>
          <w:bCs/>
          <w:sz w:val="22"/>
          <w:szCs w:val="22"/>
        </w:rPr>
        <w:t>ima</w:t>
      </w:r>
      <w:r w:rsidR="006A34F3">
        <w:rPr>
          <w:rFonts w:asciiTheme="minorHAnsi" w:hAnsiTheme="minorHAnsi" w:cstheme="minorHAnsi"/>
          <w:bCs/>
          <w:sz w:val="22"/>
          <w:szCs w:val="22"/>
        </w:rPr>
        <w:t xml:space="preserve"> je postojalo stanarsko pravo</w:t>
      </w:r>
      <w:r w:rsidR="001D095A">
        <w:rPr>
          <w:rFonts w:asciiTheme="minorHAnsi" w:hAnsiTheme="minorHAnsi" w:cstheme="minorHAnsi"/>
          <w:bCs/>
          <w:sz w:val="22"/>
          <w:szCs w:val="22"/>
        </w:rPr>
        <w:t>.</w:t>
      </w:r>
    </w:p>
    <w:p w14:paraId="10F7F9FC" w14:textId="77777777" w:rsidR="001D095A" w:rsidRDefault="001D095A" w:rsidP="001D095A">
      <w:pPr>
        <w:jc w:val="both"/>
        <w:rPr>
          <w:rFonts w:asciiTheme="minorHAnsi" w:hAnsiTheme="minorHAnsi" w:cstheme="minorHAnsi"/>
          <w:bCs/>
          <w:sz w:val="22"/>
          <w:szCs w:val="22"/>
        </w:rPr>
      </w:pPr>
    </w:p>
    <w:p w14:paraId="781E7C5E" w14:textId="2822C12C" w:rsidR="00A26FAE" w:rsidRPr="00EC4BD3" w:rsidRDefault="00A26FAE" w:rsidP="007C6A0A">
      <w:pPr>
        <w:jc w:val="both"/>
        <w:rPr>
          <w:rFonts w:asciiTheme="minorHAnsi" w:hAnsiTheme="minorHAnsi" w:cstheme="minorHAnsi"/>
          <w:bCs/>
          <w:sz w:val="22"/>
          <w:szCs w:val="22"/>
          <w:u w:val="single"/>
        </w:rPr>
      </w:pPr>
      <w:r w:rsidRPr="00EC4BD3">
        <w:rPr>
          <w:rFonts w:asciiTheme="minorHAnsi" w:hAnsiTheme="minorHAnsi" w:cstheme="minorHAnsi"/>
          <w:bCs/>
          <w:sz w:val="22"/>
          <w:szCs w:val="22"/>
          <w:u w:val="single"/>
        </w:rPr>
        <w:t>2.2. Sredstva viška prihoda iz prethodnih godina</w:t>
      </w:r>
    </w:p>
    <w:p w14:paraId="44962BCB" w14:textId="77777777" w:rsidR="00A26FAE" w:rsidRDefault="00A26FAE" w:rsidP="007C6A0A">
      <w:pPr>
        <w:jc w:val="both"/>
        <w:rPr>
          <w:rFonts w:asciiTheme="minorHAnsi" w:hAnsiTheme="minorHAnsi" w:cstheme="minorHAnsi"/>
          <w:bCs/>
          <w:sz w:val="22"/>
          <w:szCs w:val="22"/>
        </w:rPr>
      </w:pPr>
    </w:p>
    <w:p w14:paraId="501AD825" w14:textId="50B052D0" w:rsidR="00A26FAE" w:rsidRDefault="00A26FAE" w:rsidP="007C6A0A">
      <w:pPr>
        <w:jc w:val="both"/>
        <w:rPr>
          <w:rFonts w:asciiTheme="minorHAnsi" w:hAnsiTheme="minorHAnsi" w:cstheme="minorHAnsi"/>
          <w:bCs/>
          <w:sz w:val="22"/>
          <w:szCs w:val="22"/>
        </w:rPr>
      </w:pPr>
      <w:r>
        <w:rPr>
          <w:rFonts w:asciiTheme="minorHAnsi" w:hAnsiTheme="minorHAnsi" w:cstheme="minorHAnsi"/>
          <w:bCs/>
          <w:sz w:val="22"/>
          <w:szCs w:val="22"/>
        </w:rPr>
        <w:t xml:space="preserve">Iz </w:t>
      </w:r>
      <w:r w:rsidR="001D095A">
        <w:rPr>
          <w:rFonts w:asciiTheme="minorHAnsi" w:hAnsiTheme="minorHAnsi" w:cstheme="minorHAnsi"/>
          <w:bCs/>
          <w:sz w:val="22"/>
          <w:szCs w:val="22"/>
        </w:rPr>
        <w:t xml:space="preserve">2022. </w:t>
      </w:r>
      <w:r>
        <w:rPr>
          <w:rFonts w:asciiTheme="minorHAnsi" w:hAnsiTheme="minorHAnsi" w:cstheme="minorHAnsi"/>
          <w:bCs/>
          <w:sz w:val="22"/>
          <w:szCs w:val="22"/>
        </w:rPr>
        <w:t xml:space="preserve"> godine prenesen je višak prihoda u iznosu </w:t>
      </w:r>
      <w:r w:rsidR="003102A5">
        <w:rPr>
          <w:rFonts w:asciiTheme="minorHAnsi" w:hAnsiTheme="minorHAnsi" w:cstheme="minorHAnsi"/>
          <w:bCs/>
          <w:sz w:val="22"/>
          <w:szCs w:val="22"/>
        </w:rPr>
        <w:t>2</w:t>
      </w:r>
      <w:r w:rsidR="00D904F2">
        <w:rPr>
          <w:rFonts w:asciiTheme="minorHAnsi" w:hAnsiTheme="minorHAnsi" w:cstheme="minorHAnsi"/>
          <w:bCs/>
          <w:sz w:val="22"/>
          <w:szCs w:val="22"/>
        </w:rPr>
        <w:t>2.</w:t>
      </w:r>
      <w:r w:rsidR="003102A5">
        <w:rPr>
          <w:rFonts w:asciiTheme="minorHAnsi" w:hAnsiTheme="minorHAnsi" w:cstheme="minorHAnsi"/>
          <w:bCs/>
          <w:sz w:val="22"/>
          <w:szCs w:val="22"/>
        </w:rPr>
        <w:t>222</w:t>
      </w:r>
      <w:r w:rsidR="00D904F2">
        <w:rPr>
          <w:rFonts w:asciiTheme="minorHAnsi" w:hAnsiTheme="minorHAnsi" w:cstheme="minorHAnsi"/>
          <w:bCs/>
          <w:sz w:val="22"/>
          <w:szCs w:val="22"/>
        </w:rPr>
        <w:t>,</w:t>
      </w:r>
      <w:r w:rsidR="003102A5">
        <w:rPr>
          <w:rFonts w:asciiTheme="minorHAnsi" w:hAnsiTheme="minorHAnsi" w:cstheme="minorHAnsi"/>
          <w:bCs/>
          <w:sz w:val="22"/>
          <w:szCs w:val="22"/>
        </w:rPr>
        <w:t>33</w:t>
      </w:r>
      <w:r w:rsidR="008A719B">
        <w:rPr>
          <w:rFonts w:asciiTheme="minorHAnsi" w:hAnsiTheme="minorHAnsi" w:cstheme="minorHAnsi"/>
          <w:bCs/>
          <w:sz w:val="22"/>
          <w:szCs w:val="22"/>
        </w:rPr>
        <w:t xml:space="preserve"> </w:t>
      </w:r>
      <w:r w:rsidR="000829AF">
        <w:rPr>
          <w:rFonts w:asciiTheme="minorHAnsi" w:hAnsiTheme="minorHAnsi" w:cstheme="minorHAnsi"/>
          <w:bCs/>
          <w:sz w:val="22"/>
          <w:szCs w:val="22"/>
        </w:rPr>
        <w:t>eura</w:t>
      </w:r>
      <w:r w:rsidR="001D095A">
        <w:rPr>
          <w:rFonts w:asciiTheme="minorHAnsi" w:hAnsiTheme="minorHAnsi" w:cstheme="minorHAnsi"/>
          <w:bCs/>
          <w:sz w:val="22"/>
          <w:szCs w:val="22"/>
        </w:rPr>
        <w:t>, ali smo poslovnu 2023</w:t>
      </w:r>
      <w:r w:rsidR="000829AF">
        <w:rPr>
          <w:rFonts w:asciiTheme="minorHAnsi" w:hAnsiTheme="minorHAnsi" w:cstheme="minorHAnsi"/>
          <w:bCs/>
          <w:sz w:val="22"/>
          <w:szCs w:val="22"/>
        </w:rPr>
        <w:t>.</w:t>
      </w:r>
      <w:r w:rsidR="001D095A">
        <w:rPr>
          <w:rFonts w:asciiTheme="minorHAnsi" w:hAnsiTheme="minorHAnsi" w:cstheme="minorHAnsi"/>
          <w:bCs/>
          <w:sz w:val="22"/>
          <w:szCs w:val="22"/>
        </w:rPr>
        <w:t xml:space="preserve"> godinu imali manjak koji se većim djelom odnosi na sredstva za udžbenike koje nismo dobili do 31.12.2023. godine za udžbenike. Manjak koji je prenesen u 2024. godinu iznosi 6.583,44 eura.</w:t>
      </w:r>
    </w:p>
    <w:p w14:paraId="30E2F5A2" w14:textId="77777777" w:rsidR="006A2485" w:rsidRDefault="006A2485" w:rsidP="007C6A0A">
      <w:pPr>
        <w:jc w:val="both"/>
        <w:rPr>
          <w:rFonts w:asciiTheme="minorHAnsi" w:hAnsiTheme="minorHAnsi" w:cstheme="minorHAnsi"/>
          <w:bCs/>
          <w:sz w:val="22"/>
          <w:szCs w:val="22"/>
        </w:rPr>
      </w:pPr>
    </w:p>
    <w:p w14:paraId="1F3BF3F2" w14:textId="77777777" w:rsidR="000829AF" w:rsidRDefault="000829AF" w:rsidP="007C6A0A">
      <w:pPr>
        <w:jc w:val="both"/>
        <w:rPr>
          <w:rFonts w:asciiTheme="minorHAnsi" w:hAnsiTheme="minorHAnsi" w:cstheme="minorHAnsi"/>
          <w:bCs/>
          <w:sz w:val="22"/>
          <w:szCs w:val="22"/>
          <w:u w:val="single"/>
        </w:rPr>
      </w:pPr>
    </w:p>
    <w:p w14:paraId="58051D1C" w14:textId="77777777" w:rsidR="000829AF" w:rsidRDefault="000829AF" w:rsidP="007C6A0A">
      <w:pPr>
        <w:jc w:val="both"/>
        <w:rPr>
          <w:rFonts w:asciiTheme="minorHAnsi" w:hAnsiTheme="minorHAnsi" w:cstheme="minorHAnsi"/>
          <w:bCs/>
          <w:sz w:val="22"/>
          <w:szCs w:val="22"/>
          <w:u w:val="single"/>
        </w:rPr>
      </w:pPr>
    </w:p>
    <w:p w14:paraId="7D4E0771" w14:textId="77777777" w:rsidR="000829AF" w:rsidRDefault="000829AF" w:rsidP="007C6A0A">
      <w:pPr>
        <w:jc w:val="both"/>
        <w:rPr>
          <w:rFonts w:asciiTheme="minorHAnsi" w:hAnsiTheme="minorHAnsi" w:cstheme="minorHAnsi"/>
          <w:bCs/>
          <w:sz w:val="22"/>
          <w:szCs w:val="22"/>
          <w:u w:val="single"/>
        </w:rPr>
      </w:pPr>
    </w:p>
    <w:p w14:paraId="0DF61ACD" w14:textId="573A9409" w:rsidR="006A2485" w:rsidRPr="00EC4BD3" w:rsidRDefault="006A2485" w:rsidP="007C6A0A">
      <w:pPr>
        <w:jc w:val="both"/>
        <w:rPr>
          <w:rFonts w:asciiTheme="minorHAnsi" w:hAnsiTheme="minorHAnsi" w:cstheme="minorHAnsi"/>
          <w:bCs/>
          <w:sz w:val="22"/>
          <w:szCs w:val="22"/>
          <w:u w:val="single"/>
        </w:rPr>
      </w:pPr>
      <w:r w:rsidRPr="00EC4BD3">
        <w:rPr>
          <w:rFonts w:asciiTheme="minorHAnsi" w:hAnsiTheme="minorHAnsi" w:cstheme="minorHAnsi"/>
          <w:bCs/>
          <w:sz w:val="22"/>
          <w:szCs w:val="22"/>
          <w:u w:val="single"/>
        </w:rPr>
        <w:t>2.3. Rashodi i izdaci</w:t>
      </w:r>
    </w:p>
    <w:p w14:paraId="356EE0DF" w14:textId="77777777" w:rsidR="006A2485" w:rsidRDefault="006A2485" w:rsidP="007C6A0A">
      <w:pPr>
        <w:jc w:val="both"/>
        <w:rPr>
          <w:rFonts w:asciiTheme="minorHAnsi" w:hAnsiTheme="minorHAnsi" w:cstheme="minorHAnsi"/>
          <w:bCs/>
          <w:sz w:val="22"/>
          <w:szCs w:val="22"/>
        </w:rPr>
      </w:pPr>
    </w:p>
    <w:p w14:paraId="79B59FE7" w14:textId="25062B11" w:rsidR="006A2485" w:rsidRDefault="006A2485" w:rsidP="006A2485">
      <w:pPr>
        <w:jc w:val="both"/>
        <w:rPr>
          <w:rFonts w:asciiTheme="minorHAnsi" w:hAnsiTheme="minorHAnsi" w:cstheme="minorHAnsi"/>
          <w:bCs/>
          <w:sz w:val="22"/>
          <w:szCs w:val="22"/>
        </w:rPr>
      </w:pPr>
      <w:r>
        <w:rPr>
          <w:rFonts w:asciiTheme="minorHAnsi" w:hAnsiTheme="minorHAnsi" w:cstheme="minorHAnsi"/>
          <w:bCs/>
          <w:sz w:val="22"/>
          <w:szCs w:val="22"/>
        </w:rPr>
        <w:t>Ukupni rashodi i izdaci za 202</w:t>
      </w:r>
      <w:r w:rsidR="007B68E6">
        <w:rPr>
          <w:rFonts w:asciiTheme="minorHAnsi" w:hAnsiTheme="minorHAnsi" w:cstheme="minorHAnsi"/>
          <w:bCs/>
          <w:sz w:val="22"/>
          <w:szCs w:val="22"/>
        </w:rPr>
        <w:t>4</w:t>
      </w:r>
      <w:r>
        <w:rPr>
          <w:rFonts w:asciiTheme="minorHAnsi" w:hAnsiTheme="minorHAnsi" w:cstheme="minorHAnsi"/>
          <w:bCs/>
          <w:sz w:val="22"/>
          <w:szCs w:val="22"/>
        </w:rPr>
        <w:t xml:space="preserve">. godinu planirani su u iznosu </w:t>
      </w:r>
      <w:r w:rsidR="007B68E6">
        <w:rPr>
          <w:rFonts w:asciiTheme="minorHAnsi" w:hAnsiTheme="minorHAnsi" w:cstheme="minorHAnsi"/>
          <w:bCs/>
          <w:sz w:val="22"/>
          <w:szCs w:val="22"/>
        </w:rPr>
        <w:t>2</w:t>
      </w:r>
      <w:r w:rsidR="00124208">
        <w:rPr>
          <w:rFonts w:asciiTheme="minorHAnsi" w:hAnsiTheme="minorHAnsi" w:cstheme="minorHAnsi"/>
          <w:bCs/>
          <w:sz w:val="22"/>
          <w:szCs w:val="22"/>
        </w:rPr>
        <w:t>.</w:t>
      </w:r>
      <w:r w:rsidR="007B68E6">
        <w:rPr>
          <w:rFonts w:asciiTheme="minorHAnsi" w:hAnsiTheme="minorHAnsi" w:cstheme="minorHAnsi"/>
          <w:bCs/>
          <w:sz w:val="22"/>
          <w:szCs w:val="22"/>
        </w:rPr>
        <w:t>042</w:t>
      </w:r>
      <w:r w:rsidR="00124208">
        <w:rPr>
          <w:rFonts w:asciiTheme="minorHAnsi" w:hAnsiTheme="minorHAnsi" w:cstheme="minorHAnsi"/>
          <w:bCs/>
          <w:sz w:val="22"/>
          <w:szCs w:val="22"/>
        </w:rPr>
        <w:t>.</w:t>
      </w:r>
      <w:r w:rsidR="007B68E6">
        <w:rPr>
          <w:rFonts w:asciiTheme="minorHAnsi" w:hAnsiTheme="minorHAnsi" w:cstheme="minorHAnsi"/>
          <w:bCs/>
          <w:sz w:val="22"/>
          <w:szCs w:val="22"/>
        </w:rPr>
        <w:t>125</w:t>
      </w:r>
      <w:r w:rsidR="0035044E">
        <w:rPr>
          <w:rFonts w:asciiTheme="minorHAnsi" w:hAnsiTheme="minorHAnsi" w:cstheme="minorHAnsi"/>
          <w:bCs/>
          <w:sz w:val="22"/>
          <w:szCs w:val="22"/>
        </w:rPr>
        <w:t>,</w:t>
      </w:r>
      <w:r w:rsidR="007B68E6">
        <w:rPr>
          <w:rFonts w:asciiTheme="minorHAnsi" w:hAnsiTheme="minorHAnsi" w:cstheme="minorHAnsi"/>
          <w:bCs/>
          <w:sz w:val="22"/>
          <w:szCs w:val="22"/>
        </w:rPr>
        <w:t>00</w:t>
      </w:r>
      <w:r>
        <w:rPr>
          <w:rFonts w:asciiTheme="minorHAnsi" w:hAnsiTheme="minorHAnsi" w:cstheme="minorHAnsi"/>
          <w:bCs/>
          <w:sz w:val="22"/>
          <w:szCs w:val="22"/>
        </w:rPr>
        <w:t xml:space="preserve"> </w:t>
      </w:r>
      <w:r w:rsidR="00534A68">
        <w:rPr>
          <w:rFonts w:asciiTheme="minorHAnsi" w:hAnsiTheme="minorHAnsi" w:cstheme="minorHAnsi"/>
          <w:bCs/>
          <w:sz w:val="22"/>
          <w:szCs w:val="22"/>
        </w:rPr>
        <w:t>eura</w:t>
      </w:r>
      <w:r>
        <w:rPr>
          <w:rFonts w:asciiTheme="minorHAnsi" w:hAnsiTheme="minorHAnsi" w:cstheme="minorHAnsi"/>
          <w:bCs/>
          <w:sz w:val="22"/>
          <w:szCs w:val="22"/>
        </w:rPr>
        <w:t>, a u razdoblju 01.01.202</w:t>
      </w:r>
      <w:r w:rsidR="007B68E6">
        <w:rPr>
          <w:rFonts w:asciiTheme="minorHAnsi" w:hAnsiTheme="minorHAnsi" w:cstheme="minorHAnsi"/>
          <w:bCs/>
          <w:sz w:val="22"/>
          <w:szCs w:val="22"/>
        </w:rPr>
        <w:t>4</w:t>
      </w:r>
      <w:r>
        <w:rPr>
          <w:rFonts w:asciiTheme="minorHAnsi" w:hAnsiTheme="minorHAnsi" w:cstheme="minorHAnsi"/>
          <w:bCs/>
          <w:sz w:val="22"/>
          <w:szCs w:val="22"/>
        </w:rPr>
        <w:t>.-3</w:t>
      </w:r>
      <w:r w:rsidR="007B68E6">
        <w:rPr>
          <w:rFonts w:asciiTheme="minorHAnsi" w:hAnsiTheme="minorHAnsi" w:cstheme="minorHAnsi"/>
          <w:bCs/>
          <w:sz w:val="22"/>
          <w:szCs w:val="22"/>
        </w:rPr>
        <w:t>0</w:t>
      </w:r>
      <w:r>
        <w:rPr>
          <w:rFonts w:asciiTheme="minorHAnsi" w:hAnsiTheme="minorHAnsi" w:cstheme="minorHAnsi"/>
          <w:bCs/>
          <w:sz w:val="22"/>
          <w:szCs w:val="22"/>
        </w:rPr>
        <w:t>.</w:t>
      </w:r>
      <w:r w:rsidR="007B68E6">
        <w:rPr>
          <w:rFonts w:asciiTheme="minorHAnsi" w:hAnsiTheme="minorHAnsi" w:cstheme="minorHAnsi"/>
          <w:bCs/>
          <w:sz w:val="22"/>
          <w:szCs w:val="22"/>
        </w:rPr>
        <w:t>06</w:t>
      </w:r>
      <w:r>
        <w:rPr>
          <w:rFonts w:asciiTheme="minorHAnsi" w:hAnsiTheme="minorHAnsi" w:cstheme="minorHAnsi"/>
          <w:bCs/>
          <w:sz w:val="22"/>
          <w:szCs w:val="22"/>
        </w:rPr>
        <w:t>.202</w:t>
      </w:r>
      <w:r w:rsidR="007B68E6">
        <w:rPr>
          <w:rFonts w:asciiTheme="minorHAnsi" w:hAnsiTheme="minorHAnsi" w:cstheme="minorHAnsi"/>
          <w:bCs/>
          <w:sz w:val="22"/>
          <w:szCs w:val="22"/>
        </w:rPr>
        <w:t>4</w:t>
      </w:r>
      <w:r>
        <w:rPr>
          <w:rFonts w:asciiTheme="minorHAnsi" w:hAnsiTheme="minorHAnsi" w:cstheme="minorHAnsi"/>
          <w:bCs/>
          <w:sz w:val="22"/>
          <w:szCs w:val="22"/>
        </w:rPr>
        <w:t xml:space="preserve">. ostvareni su u iznosu </w:t>
      </w:r>
      <w:r w:rsidR="007B68E6">
        <w:rPr>
          <w:rFonts w:asciiTheme="minorHAnsi" w:hAnsiTheme="minorHAnsi" w:cstheme="minorHAnsi"/>
          <w:bCs/>
          <w:sz w:val="22"/>
          <w:szCs w:val="22"/>
        </w:rPr>
        <w:t>1</w:t>
      </w:r>
      <w:r w:rsidR="00124208">
        <w:rPr>
          <w:rFonts w:asciiTheme="minorHAnsi" w:hAnsiTheme="minorHAnsi" w:cstheme="minorHAnsi"/>
          <w:bCs/>
          <w:sz w:val="22"/>
          <w:szCs w:val="22"/>
        </w:rPr>
        <w:t>.</w:t>
      </w:r>
      <w:r w:rsidR="007B68E6">
        <w:rPr>
          <w:rFonts w:asciiTheme="minorHAnsi" w:hAnsiTheme="minorHAnsi" w:cstheme="minorHAnsi"/>
          <w:bCs/>
          <w:sz w:val="22"/>
          <w:szCs w:val="22"/>
        </w:rPr>
        <w:t>115</w:t>
      </w:r>
      <w:r w:rsidR="00124208">
        <w:rPr>
          <w:rFonts w:asciiTheme="minorHAnsi" w:hAnsiTheme="minorHAnsi" w:cstheme="minorHAnsi"/>
          <w:bCs/>
          <w:sz w:val="22"/>
          <w:szCs w:val="22"/>
        </w:rPr>
        <w:t>.</w:t>
      </w:r>
      <w:r w:rsidR="007B68E6">
        <w:rPr>
          <w:rFonts w:asciiTheme="minorHAnsi" w:hAnsiTheme="minorHAnsi" w:cstheme="minorHAnsi"/>
          <w:bCs/>
          <w:sz w:val="22"/>
          <w:szCs w:val="22"/>
        </w:rPr>
        <w:t>636</w:t>
      </w:r>
      <w:r w:rsidR="00124208">
        <w:rPr>
          <w:rFonts w:asciiTheme="minorHAnsi" w:hAnsiTheme="minorHAnsi" w:cstheme="minorHAnsi"/>
          <w:bCs/>
          <w:sz w:val="22"/>
          <w:szCs w:val="22"/>
        </w:rPr>
        <w:t>,</w:t>
      </w:r>
      <w:r w:rsidR="007B68E6">
        <w:rPr>
          <w:rFonts w:asciiTheme="minorHAnsi" w:hAnsiTheme="minorHAnsi" w:cstheme="minorHAnsi"/>
          <w:bCs/>
          <w:sz w:val="22"/>
          <w:szCs w:val="22"/>
        </w:rPr>
        <w:t>59</w:t>
      </w:r>
      <w:r>
        <w:rPr>
          <w:rFonts w:asciiTheme="minorHAnsi" w:hAnsiTheme="minorHAnsi" w:cstheme="minorHAnsi"/>
          <w:bCs/>
          <w:sz w:val="22"/>
          <w:szCs w:val="22"/>
        </w:rPr>
        <w:t xml:space="preserve"> </w:t>
      </w:r>
      <w:r w:rsidR="00534A68">
        <w:rPr>
          <w:rFonts w:asciiTheme="minorHAnsi" w:hAnsiTheme="minorHAnsi" w:cstheme="minorHAnsi"/>
          <w:bCs/>
          <w:sz w:val="22"/>
          <w:szCs w:val="22"/>
        </w:rPr>
        <w:t>eura</w:t>
      </w:r>
      <w:r>
        <w:rPr>
          <w:rFonts w:asciiTheme="minorHAnsi" w:hAnsiTheme="minorHAnsi" w:cstheme="minorHAnsi"/>
          <w:bCs/>
          <w:sz w:val="22"/>
          <w:szCs w:val="22"/>
        </w:rPr>
        <w:t xml:space="preserve">, što je ostvarenje od </w:t>
      </w:r>
      <w:r w:rsidR="007B68E6">
        <w:rPr>
          <w:rFonts w:asciiTheme="minorHAnsi" w:hAnsiTheme="minorHAnsi" w:cstheme="minorHAnsi"/>
          <w:bCs/>
          <w:sz w:val="22"/>
          <w:szCs w:val="22"/>
        </w:rPr>
        <w:t>55</w:t>
      </w:r>
      <w:r>
        <w:rPr>
          <w:rFonts w:asciiTheme="minorHAnsi" w:hAnsiTheme="minorHAnsi" w:cstheme="minorHAnsi"/>
          <w:bCs/>
          <w:sz w:val="22"/>
          <w:szCs w:val="22"/>
        </w:rPr>
        <w:t xml:space="preserve"> %, kako je prikazano u Tablici 2.</w:t>
      </w:r>
    </w:p>
    <w:p w14:paraId="47C45967" w14:textId="446794C2" w:rsidR="00EC4BD3" w:rsidRDefault="00680248" w:rsidP="006A2485">
      <w:pPr>
        <w:jc w:val="both"/>
        <w:rPr>
          <w:rFonts w:asciiTheme="minorHAnsi" w:hAnsiTheme="minorHAnsi" w:cstheme="minorHAnsi"/>
          <w:bCs/>
          <w:sz w:val="22"/>
          <w:szCs w:val="22"/>
        </w:rPr>
      </w:pPr>
      <w:r>
        <w:rPr>
          <w:rFonts w:asciiTheme="minorHAnsi" w:hAnsiTheme="minorHAnsi" w:cstheme="minorHAnsi"/>
          <w:bCs/>
          <w:sz w:val="22"/>
          <w:szCs w:val="22"/>
        </w:rPr>
        <w:t xml:space="preserve">U odnosu na izvještajno razdoblje prethodne godine primjećuje se povećanje ostvarenih rashoda poslovanja, najviše iz razloga </w:t>
      </w:r>
      <w:r w:rsidR="00945CDB">
        <w:rPr>
          <w:rFonts w:asciiTheme="minorHAnsi" w:hAnsiTheme="minorHAnsi" w:cstheme="minorHAnsi"/>
          <w:bCs/>
          <w:sz w:val="22"/>
          <w:szCs w:val="22"/>
        </w:rPr>
        <w:t>izmjene koeficijenata</w:t>
      </w:r>
      <w:r>
        <w:rPr>
          <w:rFonts w:asciiTheme="minorHAnsi" w:hAnsiTheme="minorHAnsi" w:cstheme="minorHAnsi"/>
          <w:bCs/>
          <w:sz w:val="22"/>
          <w:szCs w:val="22"/>
        </w:rPr>
        <w:t xml:space="preserve"> plaće zaposlenicima </w:t>
      </w:r>
      <w:r w:rsidR="00945CDB">
        <w:rPr>
          <w:rFonts w:asciiTheme="minorHAnsi" w:hAnsiTheme="minorHAnsi" w:cstheme="minorHAnsi"/>
          <w:bCs/>
          <w:sz w:val="22"/>
          <w:szCs w:val="22"/>
        </w:rPr>
        <w:t xml:space="preserve">sukladno zakonskim propisima, povećani su rashodi za nabavu </w:t>
      </w:r>
      <w:r>
        <w:rPr>
          <w:rFonts w:asciiTheme="minorHAnsi" w:hAnsiTheme="minorHAnsi" w:cstheme="minorHAnsi"/>
          <w:bCs/>
          <w:sz w:val="22"/>
          <w:szCs w:val="22"/>
        </w:rPr>
        <w:t xml:space="preserve">namirnica za prehranu učenika jer se sad obrok u školskoj kuhinji priprema za sve učenike škole, a ujedno je došlo i do značajnog porasta cijena prehrambenih proizvoda, materijala i sredstava za čišćenje i održavanje, materijala za higijenske potrebe i njegu, uredskog materijala te energenata. </w:t>
      </w:r>
    </w:p>
    <w:p w14:paraId="52A6A141" w14:textId="77777777" w:rsidR="00490321" w:rsidRDefault="00490321" w:rsidP="0034024D">
      <w:pPr>
        <w:spacing w:line="360" w:lineRule="auto"/>
        <w:jc w:val="both"/>
        <w:rPr>
          <w:shd w:val="clear" w:color="auto" w:fill="FFFFFF"/>
        </w:rPr>
      </w:pPr>
      <w:r>
        <w:rPr>
          <w:lang w:eastAsia="hr-HR"/>
        </w:rPr>
        <w:t xml:space="preserve">         </w:t>
      </w:r>
    </w:p>
    <w:p w14:paraId="7F0754C2" w14:textId="77777777" w:rsidR="000829AF" w:rsidRDefault="000829AF" w:rsidP="00680248">
      <w:pPr>
        <w:spacing w:line="360" w:lineRule="auto"/>
        <w:jc w:val="both"/>
        <w:rPr>
          <w:rFonts w:asciiTheme="minorHAnsi" w:hAnsiTheme="minorHAnsi" w:cstheme="minorHAnsi"/>
          <w:bCs/>
          <w:lang w:eastAsia="hr-HR"/>
        </w:rPr>
      </w:pPr>
    </w:p>
    <w:p w14:paraId="0AE31752" w14:textId="77777777" w:rsidR="000829AF" w:rsidRDefault="000829AF" w:rsidP="00680248">
      <w:pPr>
        <w:spacing w:line="360" w:lineRule="auto"/>
        <w:jc w:val="both"/>
        <w:rPr>
          <w:rFonts w:asciiTheme="minorHAnsi" w:hAnsiTheme="minorHAnsi" w:cstheme="minorHAnsi"/>
          <w:bCs/>
          <w:lang w:eastAsia="hr-HR"/>
        </w:rPr>
      </w:pPr>
    </w:p>
    <w:p w14:paraId="08E3B924" w14:textId="77777777" w:rsidR="000829AF" w:rsidRDefault="000829AF" w:rsidP="00680248">
      <w:pPr>
        <w:spacing w:line="360" w:lineRule="auto"/>
        <w:jc w:val="both"/>
        <w:rPr>
          <w:rFonts w:asciiTheme="minorHAnsi" w:hAnsiTheme="minorHAnsi" w:cstheme="minorHAnsi"/>
          <w:bCs/>
          <w:lang w:eastAsia="hr-HR"/>
        </w:rPr>
      </w:pPr>
    </w:p>
    <w:p w14:paraId="43D6990A" w14:textId="77777777" w:rsidR="000829AF" w:rsidRDefault="000829AF" w:rsidP="00680248">
      <w:pPr>
        <w:spacing w:line="360" w:lineRule="auto"/>
        <w:jc w:val="both"/>
        <w:rPr>
          <w:rFonts w:asciiTheme="minorHAnsi" w:hAnsiTheme="minorHAnsi" w:cstheme="minorHAnsi"/>
          <w:bCs/>
          <w:lang w:eastAsia="hr-HR"/>
        </w:rPr>
      </w:pPr>
    </w:p>
    <w:p w14:paraId="6A3AC6E9" w14:textId="77777777" w:rsidR="000829AF" w:rsidRDefault="000829AF" w:rsidP="00680248">
      <w:pPr>
        <w:spacing w:line="360" w:lineRule="auto"/>
        <w:jc w:val="both"/>
        <w:rPr>
          <w:rFonts w:asciiTheme="minorHAnsi" w:hAnsiTheme="minorHAnsi" w:cstheme="minorHAnsi"/>
          <w:bCs/>
          <w:lang w:eastAsia="hr-HR"/>
        </w:rPr>
      </w:pPr>
    </w:p>
    <w:p w14:paraId="1D1B0039" w14:textId="3D740B48" w:rsidR="000829AF" w:rsidRDefault="000829AF" w:rsidP="00680248">
      <w:pPr>
        <w:spacing w:line="360" w:lineRule="auto"/>
        <w:jc w:val="both"/>
        <w:rPr>
          <w:rFonts w:asciiTheme="minorHAnsi" w:hAnsiTheme="minorHAnsi" w:cstheme="minorHAnsi"/>
          <w:bCs/>
          <w:lang w:eastAsia="hr-HR"/>
        </w:rPr>
      </w:pPr>
    </w:p>
    <w:p w14:paraId="27E18B9F" w14:textId="12B60AA9" w:rsidR="006C377F" w:rsidRDefault="006C377F" w:rsidP="00680248">
      <w:pPr>
        <w:spacing w:line="360" w:lineRule="auto"/>
        <w:jc w:val="both"/>
        <w:rPr>
          <w:rFonts w:asciiTheme="minorHAnsi" w:hAnsiTheme="minorHAnsi" w:cstheme="minorHAnsi"/>
          <w:bCs/>
          <w:lang w:eastAsia="hr-HR"/>
        </w:rPr>
      </w:pPr>
    </w:p>
    <w:p w14:paraId="6CC3BC33" w14:textId="77777777" w:rsidR="006C377F" w:rsidRDefault="006C377F" w:rsidP="00680248">
      <w:pPr>
        <w:spacing w:line="360" w:lineRule="auto"/>
        <w:jc w:val="both"/>
        <w:rPr>
          <w:rFonts w:asciiTheme="minorHAnsi" w:hAnsiTheme="minorHAnsi" w:cstheme="minorHAnsi"/>
          <w:bCs/>
          <w:lang w:eastAsia="hr-HR"/>
        </w:rPr>
      </w:pPr>
    </w:p>
    <w:p w14:paraId="6642F3EE" w14:textId="77777777" w:rsidR="000829AF" w:rsidRDefault="000829AF" w:rsidP="00680248">
      <w:pPr>
        <w:spacing w:line="360" w:lineRule="auto"/>
        <w:jc w:val="both"/>
        <w:rPr>
          <w:rFonts w:asciiTheme="minorHAnsi" w:hAnsiTheme="minorHAnsi" w:cstheme="minorHAnsi"/>
          <w:bCs/>
          <w:lang w:eastAsia="hr-HR"/>
        </w:rPr>
      </w:pPr>
    </w:p>
    <w:p w14:paraId="0496D363" w14:textId="77777777" w:rsidR="00FD6E07" w:rsidRDefault="00FD6E07" w:rsidP="00680248">
      <w:pPr>
        <w:spacing w:line="360" w:lineRule="auto"/>
        <w:jc w:val="both"/>
        <w:rPr>
          <w:rFonts w:asciiTheme="minorHAnsi" w:hAnsiTheme="minorHAnsi" w:cstheme="minorHAnsi"/>
          <w:bCs/>
          <w:lang w:eastAsia="hr-HR"/>
        </w:rPr>
      </w:pPr>
    </w:p>
    <w:p w14:paraId="5D851679" w14:textId="6B98D15E" w:rsidR="008308E5" w:rsidRPr="001B3773" w:rsidRDefault="008308E5" w:rsidP="00680248">
      <w:pPr>
        <w:spacing w:line="360" w:lineRule="auto"/>
        <w:jc w:val="both"/>
        <w:rPr>
          <w:rFonts w:asciiTheme="minorHAnsi" w:hAnsiTheme="minorHAnsi" w:cstheme="minorHAnsi"/>
          <w:b/>
          <w:bCs/>
          <w:lang w:eastAsia="hr-HR"/>
        </w:rPr>
      </w:pPr>
      <w:r w:rsidRPr="001B3773">
        <w:rPr>
          <w:rFonts w:asciiTheme="minorHAnsi" w:hAnsiTheme="minorHAnsi" w:cstheme="minorHAnsi"/>
          <w:bCs/>
          <w:lang w:eastAsia="hr-HR"/>
        </w:rPr>
        <w:lastRenderedPageBreak/>
        <w:t>Tablica 2.</w:t>
      </w:r>
      <w:r w:rsidRPr="001B3773">
        <w:rPr>
          <w:rFonts w:asciiTheme="minorHAnsi" w:hAnsiTheme="minorHAnsi" w:cstheme="minorHAnsi"/>
          <w:b/>
          <w:bCs/>
          <w:lang w:eastAsia="hr-HR"/>
        </w:rPr>
        <w:t xml:space="preserve"> </w:t>
      </w:r>
      <w:r w:rsidRPr="001B3773">
        <w:rPr>
          <w:rFonts w:asciiTheme="minorHAnsi" w:hAnsiTheme="minorHAnsi" w:cstheme="minorHAnsi"/>
          <w:bCs/>
          <w:lang w:eastAsia="hr-HR"/>
        </w:rPr>
        <w:t xml:space="preserve">Usporedba planiranih i ostvarenih </w:t>
      </w:r>
      <w:r w:rsidRPr="001B3773">
        <w:rPr>
          <w:rFonts w:asciiTheme="minorHAnsi" w:hAnsiTheme="minorHAnsi" w:cstheme="minorHAnsi"/>
          <w:lang w:eastAsia="hr-HR"/>
        </w:rPr>
        <w:t>rashoda i izdataka u 202</w:t>
      </w:r>
      <w:r w:rsidR="00FD6E07">
        <w:rPr>
          <w:rFonts w:asciiTheme="minorHAnsi" w:hAnsiTheme="minorHAnsi" w:cstheme="minorHAnsi"/>
          <w:lang w:eastAsia="hr-HR"/>
        </w:rPr>
        <w:t>4</w:t>
      </w:r>
      <w:r w:rsidRPr="001B3773">
        <w:rPr>
          <w:rFonts w:asciiTheme="minorHAnsi" w:hAnsiTheme="minorHAnsi" w:cstheme="minorHAnsi"/>
          <w:lang w:eastAsia="hr-HR"/>
        </w:rPr>
        <w:t>.godini</w:t>
      </w:r>
    </w:p>
    <w:tbl>
      <w:tblPr>
        <w:tblW w:w="9214" w:type="dxa"/>
        <w:tblInd w:w="-5" w:type="dxa"/>
        <w:tblLook w:val="04A0" w:firstRow="1" w:lastRow="0" w:firstColumn="1" w:lastColumn="0" w:noHBand="0" w:noVBand="1"/>
      </w:tblPr>
      <w:tblGrid>
        <w:gridCol w:w="3686"/>
        <w:gridCol w:w="1701"/>
        <w:gridCol w:w="1559"/>
        <w:gridCol w:w="1134"/>
        <w:gridCol w:w="1134"/>
      </w:tblGrid>
      <w:tr w:rsidR="008308E5" w:rsidRPr="001B3773" w14:paraId="79E48BBE" w14:textId="77777777" w:rsidTr="00124208">
        <w:trPr>
          <w:trHeight w:val="792"/>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C1452" w14:textId="77777777" w:rsidR="008308E5" w:rsidRPr="001B3773" w:rsidRDefault="008308E5" w:rsidP="00D914F7">
            <w:pPr>
              <w:jc w:val="center"/>
              <w:rPr>
                <w:rFonts w:asciiTheme="minorHAnsi" w:hAnsiTheme="minorHAnsi" w:cstheme="minorHAnsi"/>
                <w:lang w:eastAsia="hr-HR"/>
              </w:rPr>
            </w:pPr>
            <w:r w:rsidRPr="001B3773">
              <w:rPr>
                <w:rFonts w:asciiTheme="minorHAnsi" w:hAnsiTheme="minorHAnsi" w:cstheme="minorHAnsi"/>
                <w:lang w:eastAsia="hr-HR"/>
              </w:rPr>
              <w:t>Rashodi/izdaci</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B646B00" w14:textId="32C3E4CB" w:rsidR="008308E5" w:rsidRPr="001B3773" w:rsidRDefault="008308E5" w:rsidP="00D83230">
            <w:pPr>
              <w:jc w:val="center"/>
              <w:rPr>
                <w:rFonts w:asciiTheme="minorHAnsi" w:hAnsiTheme="minorHAnsi" w:cstheme="minorHAnsi"/>
                <w:lang w:eastAsia="hr-HR"/>
              </w:rPr>
            </w:pPr>
            <w:r w:rsidRPr="001B3773">
              <w:rPr>
                <w:rFonts w:asciiTheme="minorHAnsi" w:hAnsiTheme="minorHAnsi" w:cstheme="minorHAnsi"/>
                <w:lang w:eastAsia="hr-HR"/>
              </w:rPr>
              <w:t>Planirani iznos za 202</w:t>
            </w:r>
            <w:r w:rsidR="00FD6E07">
              <w:rPr>
                <w:rFonts w:asciiTheme="minorHAnsi" w:hAnsiTheme="minorHAnsi" w:cstheme="minorHAnsi"/>
                <w:lang w:eastAsia="hr-HR"/>
              </w:rPr>
              <w:t>4</w:t>
            </w:r>
            <w:r w:rsidRPr="001B3773">
              <w:rPr>
                <w:rFonts w:asciiTheme="minorHAnsi" w:hAnsiTheme="minorHAnsi" w:cstheme="minorHAnsi"/>
                <w:lang w:eastAsia="hr-HR"/>
              </w:rPr>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669B757" w14:textId="7DE31BFF" w:rsidR="008308E5" w:rsidRPr="001B3773" w:rsidRDefault="008308E5" w:rsidP="00D83230">
            <w:pPr>
              <w:jc w:val="center"/>
              <w:rPr>
                <w:rFonts w:asciiTheme="minorHAnsi" w:hAnsiTheme="minorHAnsi" w:cstheme="minorHAnsi"/>
                <w:lang w:eastAsia="hr-HR"/>
              </w:rPr>
            </w:pPr>
            <w:r w:rsidRPr="001B3773">
              <w:rPr>
                <w:rFonts w:asciiTheme="minorHAnsi" w:hAnsiTheme="minorHAnsi" w:cstheme="minorHAnsi"/>
                <w:lang w:eastAsia="hr-HR"/>
              </w:rPr>
              <w:t xml:space="preserve">Izvršenje </w:t>
            </w:r>
            <w:r w:rsidR="00D83230" w:rsidRPr="001B3773">
              <w:rPr>
                <w:rFonts w:asciiTheme="minorHAnsi" w:hAnsiTheme="minorHAnsi" w:cstheme="minorHAnsi"/>
                <w:lang w:eastAsia="hr-HR"/>
              </w:rPr>
              <w:t>01.01.202</w:t>
            </w:r>
            <w:r w:rsidR="00FD6E07">
              <w:rPr>
                <w:rFonts w:asciiTheme="minorHAnsi" w:hAnsiTheme="minorHAnsi" w:cstheme="minorHAnsi"/>
                <w:lang w:eastAsia="hr-HR"/>
              </w:rPr>
              <w:t>4</w:t>
            </w:r>
            <w:r w:rsidR="00D83230" w:rsidRPr="001B3773">
              <w:rPr>
                <w:rFonts w:asciiTheme="minorHAnsi" w:hAnsiTheme="minorHAnsi" w:cstheme="minorHAnsi"/>
                <w:lang w:eastAsia="hr-HR"/>
              </w:rPr>
              <w:t>.-3</w:t>
            </w:r>
            <w:r w:rsidR="00FD6E07">
              <w:rPr>
                <w:rFonts w:asciiTheme="minorHAnsi" w:hAnsiTheme="minorHAnsi" w:cstheme="minorHAnsi"/>
                <w:lang w:eastAsia="hr-HR"/>
              </w:rPr>
              <w:t>0</w:t>
            </w:r>
            <w:r w:rsidR="00D83230" w:rsidRPr="001B3773">
              <w:rPr>
                <w:rFonts w:asciiTheme="minorHAnsi" w:hAnsiTheme="minorHAnsi" w:cstheme="minorHAnsi"/>
                <w:lang w:eastAsia="hr-HR"/>
              </w:rPr>
              <w:t>.</w:t>
            </w:r>
            <w:r w:rsidR="00FD6E07">
              <w:rPr>
                <w:rFonts w:asciiTheme="minorHAnsi" w:hAnsiTheme="minorHAnsi" w:cstheme="minorHAnsi"/>
                <w:lang w:eastAsia="hr-HR"/>
              </w:rPr>
              <w:t>06</w:t>
            </w:r>
            <w:r w:rsidR="00D83230" w:rsidRPr="001B3773">
              <w:rPr>
                <w:rFonts w:asciiTheme="minorHAnsi" w:hAnsiTheme="minorHAnsi" w:cstheme="minorHAnsi"/>
                <w:lang w:eastAsia="hr-HR"/>
              </w:rPr>
              <w:t>.</w:t>
            </w:r>
            <w:r w:rsidRPr="001B3773">
              <w:rPr>
                <w:rFonts w:asciiTheme="minorHAnsi" w:hAnsiTheme="minorHAnsi" w:cstheme="minorHAnsi"/>
                <w:lang w:eastAsia="hr-HR"/>
              </w:rPr>
              <w:t>202</w:t>
            </w:r>
            <w:r w:rsidR="00FD6E07">
              <w:rPr>
                <w:rFonts w:asciiTheme="minorHAnsi" w:hAnsiTheme="minorHAnsi" w:cstheme="minorHAnsi"/>
                <w:lang w:eastAsia="hr-HR"/>
              </w:rPr>
              <w:t>4</w:t>
            </w:r>
            <w:r w:rsidRPr="001B3773">
              <w:rPr>
                <w:rFonts w:asciiTheme="minorHAnsi" w:hAnsiTheme="minorHAnsi" w:cstheme="minorHAnsi"/>
                <w:lang w:eastAsia="hr-HR"/>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0AB645D" w14:textId="77777777" w:rsidR="008308E5" w:rsidRPr="001B3773" w:rsidRDefault="008308E5" w:rsidP="00D914F7">
            <w:pPr>
              <w:jc w:val="center"/>
              <w:rPr>
                <w:rFonts w:asciiTheme="minorHAnsi" w:hAnsiTheme="minorHAnsi" w:cstheme="minorHAnsi"/>
                <w:lang w:eastAsia="hr-HR"/>
              </w:rPr>
            </w:pPr>
            <w:r w:rsidRPr="001B3773">
              <w:rPr>
                <w:rFonts w:asciiTheme="minorHAnsi" w:hAnsiTheme="minorHAnsi" w:cstheme="minorHAnsi"/>
                <w:lang w:eastAsia="hr-HR"/>
              </w:rPr>
              <w:t>Indeks izvršenja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A3622DF" w14:textId="77777777" w:rsidR="008308E5" w:rsidRPr="001B3773" w:rsidRDefault="008308E5" w:rsidP="00D914F7">
            <w:pPr>
              <w:jc w:val="center"/>
              <w:rPr>
                <w:rFonts w:asciiTheme="minorHAnsi" w:hAnsiTheme="minorHAnsi" w:cstheme="minorHAnsi"/>
                <w:lang w:eastAsia="hr-HR"/>
              </w:rPr>
            </w:pPr>
            <w:r w:rsidRPr="001B3773">
              <w:rPr>
                <w:rFonts w:asciiTheme="minorHAnsi" w:hAnsiTheme="minorHAnsi" w:cstheme="minorHAnsi"/>
                <w:lang w:eastAsia="hr-HR"/>
              </w:rPr>
              <w:t>Udio u izvršenju</w:t>
            </w:r>
          </w:p>
        </w:tc>
      </w:tr>
      <w:tr w:rsidR="008308E5" w:rsidRPr="00124208" w14:paraId="006F1B85" w14:textId="77777777" w:rsidTr="00124208">
        <w:trPr>
          <w:trHeight w:val="26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FD1E3D8" w14:textId="77777777" w:rsidR="008308E5" w:rsidRPr="00ED6E3D" w:rsidRDefault="008308E5" w:rsidP="00D914F7">
            <w:pPr>
              <w:rPr>
                <w:rFonts w:asciiTheme="minorHAnsi" w:hAnsiTheme="minorHAnsi" w:cstheme="minorHAnsi"/>
                <w:b/>
                <w:lang w:eastAsia="hr-HR"/>
              </w:rPr>
            </w:pPr>
            <w:r w:rsidRPr="00ED6E3D">
              <w:rPr>
                <w:rFonts w:asciiTheme="minorHAnsi" w:hAnsiTheme="minorHAnsi" w:cstheme="minorHAnsi"/>
                <w:b/>
                <w:lang w:eastAsia="hr-HR"/>
              </w:rPr>
              <w:t>Ukupni rashodi</w:t>
            </w:r>
          </w:p>
        </w:tc>
        <w:tc>
          <w:tcPr>
            <w:tcW w:w="1701" w:type="dxa"/>
            <w:tcBorders>
              <w:top w:val="nil"/>
              <w:left w:val="nil"/>
              <w:bottom w:val="single" w:sz="4" w:space="0" w:color="auto"/>
              <w:right w:val="single" w:sz="4" w:space="0" w:color="auto"/>
            </w:tcBorders>
            <w:shd w:val="clear" w:color="auto" w:fill="auto"/>
            <w:vAlign w:val="center"/>
          </w:tcPr>
          <w:p w14:paraId="421EBDFE" w14:textId="293288AD" w:rsidR="008308E5" w:rsidRPr="00ED6E3D" w:rsidRDefault="00FD6E07" w:rsidP="00D914F7">
            <w:pPr>
              <w:jc w:val="right"/>
              <w:rPr>
                <w:rFonts w:asciiTheme="minorHAnsi" w:hAnsiTheme="minorHAnsi" w:cstheme="minorHAnsi"/>
                <w:b/>
                <w:lang w:eastAsia="hr-HR"/>
              </w:rPr>
            </w:pPr>
            <w:r>
              <w:rPr>
                <w:rFonts w:asciiTheme="minorHAnsi" w:hAnsiTheme="minorHAnsi" w:cstheme="minorHAnsi"/>
                <w:b/>
                <w:lang w:eastAsia="hr-HR"/>
              </w:rPr>
              <w:t>2.042</w:t>
            </w:r>
            <w:r w:rsidR="0035044E">
              <w:rPr>
                <w:rFonts w:asciiTheme="minorHAnsi" w:hAnsiTheme="minorHAnsi" w:cstheme="minorHAnsi"/>
                <w:b/>
                <w:lang w:eastAsia="hr-HR"/>
              </w:rPr>
              <w:t>.</w:t>
            </w:r>
            <w:r>
              <w:rPr>
                <w:rFonts w:asciiTheme="minorHAnsi" w:hAnsiTheme="minorHAnsi" w:cstheme="minorHAnsi"/>
                <w:b/>
                <w:lang w:eastAsia="hr-HR"/>
              </w:rPr>
              <w:t>125</w:t>
            </w:r>
            <w:r w:rsidR="0035044E">
              <w:rPr>
                <w:rFonts w:asciiTheme="minorHAnsi" w:hAnsiTheme="minorHAnsi" w:cstheme="minorHAnsi"/>
                <w:b/>
                <w:lang w:eastAsia="hr-HR"/>
              </w:rPr>
              <w:t>,</w:t>
            </w:r>
            <w:r>
              <w:rPr>
                <w:rFonts w:asciiTheme="minorHAnsi" w:hAnsiTheme="minorHAnsi" w:cstheme="minorHAnsi"/>
                <w:b/>
                <w:lang w:eastAsia="hr-HR"/>
              </w:rPr>
              <w:t>00</w:t>
            </w:r>
          </w:p>
        </w:tc>
        <w:tc>
          <w:tcPr>
            <w:tcW w:w="1559" w:type="dxa"/>
            <w:tcBorders>
              <w:top w:val="nil"/>
              <w:left w:val="nil"/>
              <w:bottom w:val="single" w:sz="4" w:space="0" w:color="auto"/>
              <w:right w:val="single" w:sz="4" w:space="0" w:color="auto"/>
            </w:tcBorders>
            <w:shd w:val="clear" w:color="auto" w:fill="auto"/>
            <w:vAlign w:val="center"/>
          </w:tcPr>
          <w:p w14:paraId="306BA206" w14:textId="260D5556" w:rsidR="008308E5" w:rsidRPr="00ED6E3D" w:rsidRDefault="00667243" w:rsidP="00D914F7">
            <w:pPr>
              <w:jc w:val="right"/>
              <w:rPr>
                <w:rFonts w:asciiTheme="minorHAnsi" w:hAnsiTheme="minorHAnsi" w:cstheme="minorHAnsi"/>
                <w:b/>
                <w:lang w:eastAsia="hr-HR"/>
              </w:rPr>
            </w:pPr>
            <w:r>
              <w:rPr>
                <w:rFonts w:asciiTheme="minorHAnsi" w:hAnsiTheme="minorHAnsi" w:cstheme="minorHAnsi"/>
                <w:b/>
                <w:lang w:eastAsia="hr-HR"/>
              </w:rPr>
              <w:t>1.11</w:t>
            </w:r>
            <w:r w:rsidR="007E117B">
              <w:rPr>
                <w:rFonts w:asciiTheme="minorHAnsi" w:hAnsiTheme="minorHAnsi" w:cstheme="minorHAnsi"/>
                <w:b/>
                <w:lang w:eastAsia="hr-HR"/>
              </w:rPr>
              <w:t>5</w:t>
            </w:r>
            <w:r>
              <w:rPr>
                <w:rFonts w:asciiTheme="minorHAnsi" w:hAnsiTheme="minorHAnsi" w:cstheme="minorHAnsi"/>
                <w:b/>
                <w:lang w:eastAsia="hr-HR"/>
              </w:rPr>
              <w:t>.</w:t>
            </w:r>
            <w:r w:rsidR="007E117B">
              <w:rPr>
                <w:rFonts w:asciiTheme="minorHAnsi" w:hAnsiTheme="minorHAnsi" w:cstheme="minorHAnsi"/>
                <w:b/>
                <w:lang w:eastAsia="hr-HR"/>
              </w:rPr>
              <w:t>63</w:t>
            </w:r>
            <w:r>
              <w:rPr>
                <w:rFonts w:asciiTheme="minorHAnsi" w:hAnsiTheme="minorHAnsi" w:cstheme="minorHAnsi"/>
                <w:b/>
                <w:lang w:eastAsia="hr-HR"/>
              </w:rPr>
              <w:t>6,</w:t>
            </w:r>
            <w:r w:rsidR="007E117B">
              <w:rPr>
                <w:rFonts w:asciiTheme="minorHAnsi" w:hAnsiTheme="minorHAnsi" w:cstheme="minorHAnsi"/>
                <w:b/>
                <w:lang w:eastAsia="hr-HR"/>
              </w:rPr>
              <w:t>59</w:t>
            </w:r>
          </w:p>
        </w:tc>
        <w:tc>
          <w:tcPr>
            <w:tcW w:w="1134" w:type="dxa"/>
            <w:tcBorders>
              <w:top w:val="nil"/>
              <w:left w:val="nil"/>
              <w:bottom w:val="single" w:sz="4" w:space="0" w:color="auto"/>
              <w:right w:val="single" w:sz="4" w:space="0" w:color="auto"/>
            </w:tcBorders>
            <w:shd w:val="clear" w:color="auto" w:fill="auto"/>
            <w:vAlign w:val="center"/>
          </w:tcPr>
          <w:p w14:paraId="2C339779" w14:textId="1EC08B8D" w:rsidR="008308E5" w:rsidRPr="00ED6E3D" w:rsidRDefault="007E117B" w:rsidP="00D914F7">
            <w:pPr>
              <w:jc w:val="right"/>
              <w:rPr>
                <w:rFonts w:asciiTheme="minorHAnsi" w:hAnsiTheme="minorHAnsi" w:cstheme="minorHAnsi"/>
                <w:b/>
                <w:lang w:eastAsia="hr-HR"/>
              </w:rPr>
            </w:pPr>
            <w:r>
              <w:rPr>
                <w:rFonts w:asciiTheme="minorHAnsi" w:hAnsiTheme="minorHAnsi" w:cstheme="minorHAnsi"/>
                <w:b/>
                <w:lang w:eastAsia="hr-HR"/>
              </w:rPr>
              <w:t>55</w:t>
            </w:r>
          </w:p>
        </w:tc>
        <w:tc>
          <w:tcPr>
            <w:tcW w:w="1134" w:type="dxa"/>
            <w:tcBorders>
              <w:top w:val="nil"/>
              <w:left w:val="nil"/>
              <w:bottom w:val="single" w:sz="4" w:space="0" w:color="auto"/>
              <w:right w:val="single" w:sz="4" w:space="0" w:color="auto"/>
            </w:tcBorders>
            <w:shd w:val="clear" w:color="auto" w:fill="auto"/>
            <w:vAlign w:val="center"/>
          </w:tcPr>
          <w:p w14:paraId="5246C7E2" w14:textId="2B03ECA8" w:rsidR="008308E5" w:rsidRPr="00ED6E3D" w:rsidRDefault="007D4615" w:rsidP="00D914F7">
            <w:pPr>
              <w:jc w:val="right"/>
              <w:rPr>
                <w:rFonts w:asciiTheme="minorHAnsi" w:hAnsiTheme="minorHAnsi" w:cstheme="minorHAnsi"/>
                <w:b/>
                <w:lang w:eastAsia="hr-HR"/>
              </w:rPr>
            </w:pPr>
            <w:r>
              <w:rPr>
                <w:rFonts w:asciiTheme="minorHAnsi" w:hAnsiTheme="minorHAnsi" w:cstheme="minorHAnsi"/>
                <w:b/>
                <w:lang w:eastAsia="hr-HR"/>
              </w:rPr>
              <w:t>100</w:t>
            </w:r>
          </w:p>
        </w:tc>
      </w:tr>
      <w:tr w:rsidR="008308E5" w:rsidRPr="00124208" w14:paraId="27754378" w14:textId="77777777" w:rsidTr="00124208">
        <w:trPr>
          <w:trHeight w:val="264"/>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417F7ECE" w14:textId="77777777" w:rsidR="008308E5" w:rsidRPr="00ED6E3D" w:rsidRDefault="008308E5" w:rsidP="00D914F7">
            <w:pPr>
              <w:rPr>
                <w:rFonts w:asciiTheme="minorHAnsi" w:hAnsiTheme="minorHAnsi" w:cstheme="minorHAnsi"/>
                <w:lang w:eastAsia="hr-HR"/>
              </w:rPr>
            </w:pPr>
            <w:r w:rsidRPr="00ED6E3D">
              <w:rPr>
                <w:rFonts w:asciiTheme="minorHAnsi" w:hAnsiTheme="minorHAnsi" w:cstheme="minorHAnsi"/>
                <w:lang w:eastAsia="hr-HR"/>
              </w:rPr>
              <w:t>Rashodi za zaposlene</w:t>
            </w:r>
          </w:p>
        </w:tc>
        <w:tc>
          <w:tcPr>
            <w:tcW w:w="1701" w:type="dxa"/>
            <w:tcBorders>
              <w:top w:val="nil"/>
              <w:left w:val="nil"/>
              <w:bottom w:val="single" w:sz="4" w:space="0" w:color="auto"/>
              <w:right w:val="single" w:sz="4" w:space="0" w:color="auto"/>
            </w:tcBorders>
            <w:shd w:val="clear" w:color="auto" w:fill="auto"/>
            <w:noWrap/>
            <w:vAlign w:val="bottom"/>
          </w:tcPr>
          <w:p w14:paraId="5330753C" w14:textId="1E3B873D" w:rsidR="008308E5" w:rsidRPr="00ED6E3D" w:rsidRDefault="007D4615" w:rsidP="00D914F7">
            <w:pPr>
              <w:jc w:val="right"/>
              <w:rPr>
                <w:rFonts w:asciiTheme="minorHAnsi" w:hAnsiTheme="minorHAnsi" w:cstheme="minorHAnsi"/>
                <w:lang w:eastAsia="hr-HR"/>
              </w:rPr>
            </w:pPr>
            <w:r>
              <w:rPr>
                <w:rFonts w:asciiTheme="minorHAnsi" w:hAnsiTheme="minorHAnsi" w:cstheme="minorHAnsi"/>
                <w:lang w:eastAsia="hr-HR"/>
              </w:rPr>
              <w:t>1.</w:t>
            </w:r>
            <w:r w:rsidR="00667243">
              <w:rPr>
                <w:rFonts w:asciiTheme="minorHAnsi" w:hAnsiTheme="minorHAnsi" w:cstheme="minorHAnsi"/>
                <w:lang w:eastAsia="hr-HR"/>
              </w:rPr>
              <w:t>5</w:t>
            </w:r>
            <w:r>
              <w:rPr>
                <w:rFonts w:asciiTheme="minorHAnsi" w:hAnsiTheme="minorHAnsi" w:cstheme="minorHAnsi"/>
                <w:lang w:eastAsia="hr-HR"/>
              </w:rPr>
              <w:t>75.</w:t>
            </w:r>
            <w:r w:rsidR="00667243">
              <w:rPr>
                <w:rFonts w:asciiTheme="minorHAnsi" w:hAnsiTheme="minorHAnsi" w:cstheme="minorHAnsi"/>
                <w:lang w:eastAsia="hr-HR"/>
              </w:rPr>
              <w:t>26</w:t>
            </w:r>
            <w:r>
              <w:rPr>
                <w:rFonts w:asciiTheme="minorHAnsi" w:hAnsiTheme="minorHAnsi" w:cstheme="minorHAnsi"/>
                <w:lang w:eastAsia="hr-HR"/>
              </w:rPr>
              <w:t>0,00</w:t>
            </w:r>
          </w:p>
        </w:tc>
        <w:tc>
          <w:tcPr>
            <w:tcW w:w="1559" w:type="dxa"/>
            <w:tcBorders>
              <w:top w:val="nil"/>
              <w:left w:val="nil"/>
              <w:bottom w:val="single" w:sz="4" w:space="0" w:color="auto"/>
              <w:right w:val="single" w:sz="4" w:space="0" w:color="auto"/>
            </w:tcBorders>
            <w:shd w:val="clear" w:color="auto" w:fill="auto"/>
            <w:noWrap/>
            <w:vAlign w:val="bottom"/>
          </w:tcPr>
          <w:p w14:paraId="050E6048" w14:textId="664B173E" w:rsidR="008308E5" w:rsidRPr="00ED6E3D" w:rsidRDefault="00667243" w:rsidP="00D914F7">
            <w:pPr>
              <w:jc w:val="right"/>
              <w:rPr>
                <w:rFonts w:asciiTheme="minorHAnsi" w:hAnsiTheme="minorHAnsi" w:cstheme="minorHAnsi"/>
                <w:lang w:eastAsia="hr-HR"/>
              </w:rPr>
            </w:pPr>
            <w:r>
              <w:rPr>
                <w:rFonts w:asciiTheme="minorHAnsi" w:hAnsiTheme="minorHAnsi" w:cstheme="minorHAnsi"/>
                <w:lang w:eastAsia="hr-HR"/>
              </w:rPr>
              <w:t>902.885,76</w:t>
            </w:r>
          </w:p>
        </w:tc>
        <w:tc>
          <w:tcPr>
            <w:tcW w:w="1134" w:type="dxa"/>
            <w:tcBorders>
              <w:top w:val="nil"/>
              <w:left w:val="nil"/>
              <w:bottom w:val="single" w:sz="4" w:space="0" w:color="auto"/>
              <w:right w:val="single" w:sz="4" w:space="0" w:color="auto"/>
            </w:tcBorders>
            <w:shd w:val="clear" w:color="auto" w:fill="auto"/>
            <w:vAlign w:val="center"/>
          </w:tcPr>
          <w:p w14:paraId="139069B3" w14:textId="06A2795D" w:rsidR="008308E5" w:rsidRPr="00ED6E3D" w:rsidRDefault="007E117B" w:rsidP="00D914F7">
            <w:pPr>
              <w:jc w:val="right"/>
              <w:rPr>
                <w:rFonts w:asciiTheme="minorHAnsi" w:hAnsiTheme="minorHAnsi" w:cstheme="minorHAnsi"/>
                <w:lang w:eastAsia="hr-HR"/>
              </w:rPr>
            </w:pPr>
            <w:r>
              <w:rPr>
                <w:rFonts w:asciiTheme="minorHAnsi" w:hAnsiTheme="minorHAnsi" w:cstheme="minorHAnsi"/>
                <w:lang w:eastAsia="hr-HR"/>
              </w:rPr>
              <w:t>57</w:t>
            </w:r>
          </w:p>
        </w:tc>
        <w:tc>
          <w:tcPr>
            <w:tcW w:w="1134" w:type="dxa"/>
            <w:tcBorders>
              <w:top w:val="nil"/>
              <w:left w:val="nil"/>
              <w:bottom w:val="single" w:sz="4" w:space="0" w:color="auto"/>
              <w:right w:val="single" w:sz="4" w:space="0" w:color="auto"/>
            </w:tcBorders>
            <w:shd w:val="clear" w:color="auto" w:fill="auto"/>
            <w:noWrap/>
            <w:vAlign w:val="bottom"/>
          </w:tcPr>
          <w:p w14:paraId="2633ACB4" w14:textId="744F5B00" w:rsidR="008308E5" w:rsidRPr="00ED6E3D" w:rsidRDefault="007E117B" w:rsidP="00D914F7">
            <w:pPr>
              <w:jc w:val="right"/>
              <w:rPr>
                <w:rFonts w:asciiTheme="minorHAnsi" w:hAnsiTheme="minorHAnsi" w:cstheme="minorHAnsi"/>
                <w:lang w:eastAsia="hr-HR"/>
              </w:rPr>
            </w:pPr>
            <w:r>
              <w:rPr>
                <w:rFonts w:asciiTheme="minorHAnsi" w:hAnsiTheme="minorHAnsi" w:cstheme="minorHAnsi"/>
                <w:lang w:eastAsia="hr-HR"/>
              </w:rPr>
              <w:t>81</w:t>
            </w:r>
          </w:p>
        </w:tc>
      </w:tr>
      <w:tr w:rsidR="008308E5" w:rsidRPr="00124208" w14:paraId="0894DCC3" w14:textId="77777777" w:rsidTr="00124208">
        <w:trPr>
          <w:trHeight w:val="264"/>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58AA1069" w14:textId="77777777" w:rsidR="008308E5" w:rsidRPr="00ED6E3D" w:rsidRDefault="008308E5" w:rsidP="00D914F7">
            <w:pPr>
              <w:rPr>
                <w:rFonts w:asciiTheme="minorHAnsi" w:hAnsiTheme="minorHAnsi" w:cstheme="minorHAnsi"/>
                <w:lang w:eastAsia="hr-HR"/>
              </w:rPr>
            </w:pPr>
            <w:r w:rsidRPr="00ED6E3D">
              <w:rPr>
                <w:rFonts w:asciiTheme="minorHAnsi" w:hAnsiTheme="minorHAnsi" w:cstheme="minorHAnsi"/>
                <w:lang w:eastAsia="hr-HR"/>
              </w:rPr>
              <w:t>Materijalni rashodi</w:t>
            </w:r>
          </w:p>
        </w:tc>
        <w:tc>
          <w:tcPr>
            <w:tcW w:w="1701" w:type="dxa"/>
            <w:tcBorders>
              <w:top w:val="nil"/>
              <w:left w:val="nil"/>
              <w:bottom w:val="single" w:sz="4" w:space="0" w:color="auto"/>
              <w:right w:val="single" w:sz="4" w:space="0" w:color="auto"/>
            </w:tcBorders>
            <w:shd w:val="clear" w:color="auto" w:fill="auto"/>
            <w:noWrap/>
            <w:vAlign w:val="bottom"/>
          </w:tcPr>
          <w:p w14:paraId="0F44605E" w14:textId="1F764F7D" w:rsidR="008308E5" w:rsidRPr="00ED6E3D" w:rsidRDefault="007D4615" w:rsidP="00D914F7">
            <w:pPr>
              <w:jc w:val="right"/>
              <w:rPr>
                <w:rFonts w:asciiTheme="minorHAnsi" w:hAnsiTheme="minorHAnsi" w:cstheme="minorHAnsi"/>
                <w:lang w:eastAsia="hr-HR"/>
              </w:rPr>
            </w:pPr>
            <w:r>
              <w:rPr>
                <w:rFonts w:asciiTheme="minorHAnsi" w:hAnsiTheme="minorHAnsi" w:cstheme="minorHAnsi"/>
                <w:lang w:eastAsia="hr-HR"/>
              </w:rPr>
              <w:t>3</w:t>
            </w:r>
            <w:r w:rsidR="00667243">
              <w:rPr>
                <w:rFonts w:asciiTheme="minorHAnsi" w:hAnsiTheme="minorHAnsi" w:cstheme="minorHAnsi"/>
                <w:lang w:eastAsia="hr-HR"/>
              </w:rPr>
              <w:t>77</w:t>
            </w:r>
            <w:r>
              <w:rPr>
                <w:rFonts w:asciiTheme="minorHAnsi" w:hAnsiTheme="minorHAnsi" w:cstheme="minorHAnsi"/>
                <w:lang w:eastAsia="hr-HR"/>
              </w:rPr>
              <w:t>.</w:t>
            </w:r>
            <w:r w:rsidR="00667243">
              <w:rPr>
                <w:rFonts w:asciiTheme="minorHAnsi" w:hAnsiTheme="minorHAnsi" w:cstheme="minorHAnsi"/>
                <w:lang w:eastAsia="hr-HR"/>
              </w:rPr>
              <w:t>205</w:t>
            </w:r>
            <w:r>
              <w:rPr>
                <w:rFonts w:asciiTheme="minorHAnsi" w:hAnsiTheme="minorHAnsi" w:cstheme="minorHAnsi"/>
                <w:lang w:eastAsia="hr-HR"/>
              </w:rPr>
              <w:t>,</w:t>
            </w:r>
            <w:r w:rsidR="00667243">
              <w:rPr>
                <w:rFonts w:asciiTheme="minorHAnsi" w:hAnsiTheme="minorHAnsi" w:cstheme="minorHAnsi"/>
                <w:lang w:eastAsia="hr-HR"/>
              </w:rPr>
              <w:t>00</w:t>
            </w:r>
          </w:p>
        </w:tc>
        <w:tc>
          <w:tcPr>
            <w:tcW w:w="1559" w:type="dxa"/>
            <w:tcBorders>
              <w:top w:val="nil"/>
              <w:left w:val="nil"/>
              <w:bottom w:val="single" w:sz="4" w:space="0" w:color="auto"/>
              <w:right w:val="single" w:sz="4" w:space="0" w:color="auto"/>
            </w:tcBorders>
            <w:shd w:val="clear" w:color="auto" w:fill="auto"/>
            <w:noWrap/>
            <w:vAlign w:val="bottom"/>
          </w:tcPr>
          <w:p w14:paraId="4D31AFEB" w14:textId="79EDF1B8" w:rsidR="008308E5" w:rsidRPr="00ED6E3D" w:rsidRDefault="00667243" w:rsidP="00D914F7">
            <w:pPr>
              <w:jc w:val="right"/>
              <w:rPr>
                <w:rFonts w:asciiTheme="minorHAnsi" w:hAnsiTheme="minorHAnsi" w:cstheme="minorHAnsi"/>
                <w:lang w:eastAsia="hr-HR"/>
              </w:rPr>
            </w:pPr>
            <w:r>
              <w:rPr>
                <w:rFonts w:asciiTheme="minorHAnsi" w:hAnsiTheme="minorHAnsi" w:cstheme="minorHAnsi"/>
                <w:lang w:eastAsia="hr-HR"/>
              </w:rPr>
              <w:t>204.438,34</w:t>
            </w:r>
          </w:p>
        </w:tc>
        <w:tc>
          <w:tcPr>
            <w:tcW w:w="1134" w:type="dxa"/>
            <w:tcBorders>
              <w:top w:val="nil"/>
              <w:left w:val="nil"/>
              <w:bottom w:val="single" w:sz="4" w:space="0" w:color="auto"/>
              <w:right w:val="single" w:sz="4" w:space="0" w:color="auto"/>
            </w:tcBorders>
            <w:shd w:val="clear" w:color="auto" w:fill="auto"/>
            <w:vAlign w:val="center"/>
          </w:tcPr>
          <w:p w14:paraId="0636A5F0" w14:textId="425E080C" w:rsidR="008308E5" w:rsidRPr="00ED6E3D" w:rsidRDefault="007E117B" w:rsidP="00D914F7">
            <w:pPr>
              <w:jc w:val="right"/>
              <w:rPr>
                <w:rFonts w:asciiTheme="minorHAnsi" w:hAnsiTheme="minorHAnsi" w:cstheme="minorHAnsi"/>
                <w:lang w:eastAsia="hr-HR"/>
              </w:rPr>
            </w:pPr>
            <w:r>
              <w:rPr>
                <w:rFonts w:asciiTheme="minorHAnsi" w:hAnsiTheme="minorHAnsi" w:cstheme="minorHAnsi"/>
                <w:lang w:eastAsia="hr-HR"/>
              </w:rPr>
              <w:t>54</w:t>
            </w:r>
          </w:p>
        </w:tc>
        <w:tc>
          <w:tcPr>
            <w:tcW w:w="1134" w:type="dxa"/>
            <w:tcBorders>
              <w:top w:val="nil"/>
              <w:left w:val="nil"/>
              <w:bottom w:val="single" w:sz="4" w:space="0" w:color="auto"/>
              <w:right w:val="single" w:sz="4" w:space="0" w:color="auto"/>
            </w:tcBorders>
            <w:shd w:val="clear" w:color="auto" w:fill="auto"/>
            <w:noWrap/>
            <w:vAlign w:val="bottom"/>
          </w:tcPr>
          <w:p w14:paraId="79889A50" w14:textId="6D84D2F2" w:rsidR="008308E5" w:rsidRPr="00ED6E3D" w:rsidRDefault="007E117B" w:rsidP="00D914F7">
            <w:pPr>
              <w:jc w:val="right"/>
              <w:rPr>
                <w:rFonts w:asciiTheme="minorHAnsi" w:hAnsiTheme="minorHAnsi" w:cstheme="minorHAnsi"/>
                <w:lang w:eastAsia="hr-HR"/>
              </w:rPr>
            </w:pPr>
            <w:r>
              <w:rPr>
                <w:rFonts w:asciiTheme="minorHAnsi" w:hAnsiTheme="minorHAnsi" w:cstheme="minorHAnsi"/>
                <w:lang w:eastAsia="hr-HR"/>
              </w:rPr>
              <w:t>18</w:t>
            </w:r>
          </w:p>
        </w:tc>
      </w:tr>
      <w:tr w:rsidR="008308E5" w:rsidRPr="00124208" w14:paraId="305AA9A1" w14:textId="77777777" w:rsidTr="00124208">
        <w:trPr>
          <w:trHeight w:val="264"/>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51E5D551" w14:textId="77777777" w:rsidR="008308E5" w:rsidRPr="00ED6E3D" w:rsidRDefault="008308E5" w:rsidP="00D914F7">
            <w:pPr>
              <w:rPr>
                <w:rFonts w:asciiTheme="minorHAnsi" w:hAnsiTheme="minorHAnsi" w:cstheme="minorHAnsi"/>
                <w:lang w:eastAsia="hr-HR"/>
              </w:rPr>
            </w:pPr>
            <w:r w:rsidRPr="00ED6E3D">
              <w:rPr>
                <w:rFonts w:asciiTheme="minorHAnsi" w:hAnsiTheme="minorHAnsi" w:cstheme="minorHAnsi"/>
                <w:lang w:eastAsia="hr-HR"/>
              </w:rPr>
              <w:t>Financijski rashodi</w:t>
            </w:r>
          </w:p>
        </w:tc>
        <w:tc>
          <w:tcPr>
            <w:tcW w:w="1701" w:type="dxa"/>
            <w:tcBorders>
              <w:top w:val="nil"/>
              <w:left w:val="nil"/>
              <w:bottom w:val="single" w:sz="4" w:space="0" w:color="auto"/>
              <w:right w:val="single" w:sz="4" w:space="0" w:color="auto"/>
            </w:tcBorders>
            <w:shd w:val="clear" w:color="auto" w:fill="auto"/>
            <w:noWrap/>
            <w:vAlign w:val="bottom"/>
          </w:tcPr>
          <w:p w14:paraId="79357244" w14:textId="41B02345" w:rsidR="008308E5" w:rsidRPr="00ED6E3D" w:rsidRDefault="00667243" w:rsidP="00D914F7">
            <w:pPr>
              <w:jc w:val="right"/>
              <w:rPr>
                <w:rFonts w:asciiTheme="minorHAnsi" w:hAnsiTheme="minorHAnsi" w:cstheme="minorHAnsi"/>
                <w:lang w:eastAsia="hr-HR"/>
              </w:rPr>
            </w:pPr>
            <w:r>
              <w:rPr>
                <w:rFonts w:asciiTheme="minorHAnsi" w:hAnsiTheme="minorHAnsi" w:cstheme="minorHAnsi"/>
                <w:lang w:eastAsia="hr-HR"/>
              </w:rPr>
              <w:t>1.100,00</w:t>
            </w:r>
          </w:p>
        </w:tc>
        <w:tc>
          <w:tcPr>
            <w:tcW w:w="1559" w:type="dxa"/>
            <w:tcBorders>
              <w:top w:val="nil"/>
              <w:left w:val="nil"/>
              <w:bottom w:val="single" w:sz="4" w:space="0" w:color="auto"/>
              <w:right w:val="single" w:sz="4" w:space="0" w:color="auto"/>
            </w:tcBorders>
            <w:shd w:val="clear" w:color="auto" w:fill="auto"/>
            <w:noWrap/>
            <w:vAlign w:val="bottom"/>
          </w:tcPr>
          <w:p w14:paraId="126DA5D9" w14:textId="0F264D72" w:rsidR="008308E5" w:rsidRPr="00ED6E3D" w:rsidRDefault="00667243" w:rsidP="00D914F7">
            <w:pPr>
              <w:jc w:val="right"/>
              <w:rPr>
                <w:rFonts w:asciiTheme="minorHAnsi" w:hAnsiTheme="minorHAnsi" w:cstheme="minorHAnsi"/>
                <w:lang w:eastAsia="hr-HR"/>
              </w:rPr>
            </w:pPr>
            <w:r>
              <w:rPr>
                <w:rFonts w:asciiTheme="minorHAnsi" w:hAnsiTheme="minorHAnsi" w:cstheme="minorHAnsi"/>
                <w:lang w:eastAsia="hr-HR"/>
              </w:rPr>
              <w:t>611,96</w:t>
            </w:r>
          </w:p>
        </w:tc>
        <w:tc>
          <w:tcPr>
            <w:tcW w:w="1134" w:type="dxa"/>
            <w:tcBorders>
              <w:top w:val="nil"/>
              <w:left w:val="nil"/>
              <w:bottom w:val="single" w:sz="4" w:space="0" w:color="auto"/>
              <w:right w:val="single" w:sz="4" w:space="0" w:color="auto"/>
            </w:tcBorders>
            <w:shd w:val="clear" w:color="auto" w:fill="auto"/>
            <w:vAlign w:val="center"/>
          </w:tcPr>
          <w:p w14:paraId="13803526" w14:textId="1CF7C844" w:rsidR="008308E5" w:rsidRPr="00ED6E3D" w:rsidRDefault="007E117B" w:rsidP="00D914F7">
            <w:pPr>
              <w:jc w:val="right"/>
              <w:rPr>
                <w:rFonts w:asciiTheme="minorHAnsi" w:hAnsiTheme="minorHAnsi" w:cstheme="minorHAnsi"/>
                <w:lang w:eastAsia="hr-HR"/>
              </w:rPr>
            </w:pPr>
            <w:r>
              <w:rPr>
                <w:rFonts w:asciiTheme="minorHAnsi" w:hAnsiTheme="minorHAnsi" w:cstheme="minorHAnsi"/>
                <w:lang w:eastAsia="hr-HR"/>
              </w:rPr>
              <w:t>56</w:t>
            </w:r>
          </w:p>
        </w:tc>
        <w:tc>
          <w:tcPr>
            <w:tcW w:w="1134" w:type="dxa"/>
            <w:tcBorders>
              <w:top w:val="nil"/>
              <w:left w:val="nil"/>
              <w:bottom w:val="single" w:sz="4" w:space="0" w:color="auto"/>
              <w:right w:val="single" w:sz="4" w:space="0" w:color="auto"/>
            </w:tcBorders>
            <w:shd w:val="clear" w:color="auto" w:fill="auto"/>
            <w:noWrap/>
            <w:vAlign w:val="bottom"/>
          </w:tcPr>
          <w:p w14:paraId="3883B8F0" w14:textId="69D85240" w:rsidR="008308E5" w:rsidRPr="00ED6E3D" w:rsidRDefault="007D4615" w:rsidP="00D914F7">
            <w:pPr>
              <w:jc w:val="right"/>
              <w:rPr>
                <w:rFonts w:asciiTheme="minorHAnsi" w:hAnsiTheme="minorHAnsi" w:cstheme="minorHAnsi"/>
                <w:lang w:eastAsia="hr-HR"/>
              </w:rPr>
            </w:pPr>
            <w:r>
              <w:rPr>
                <w:rFonts w:asciiTheme="minorHAnsi" w:hAnsiTheme="minorHAnsi" w:cstheme="minorHAnsi"/>
                <w:lang w:eastAsia="hr-HR"/>
              </w:rPr>
              <w:t>0,05</w:t>
            </w:r>
          </w:p>
        </w:tc>
      </w:tr>
      <w:tr w:rsidR="00A82091" w:rsidRPr="00124208" w14:paraId="4B4C3B2A" w14:textId="77777777" w:rsidTr="00124208">
        <w:trPr>
          <w:trHeight w:val="264"/>
        </w:trPr>
        <w:tc>
          <w:tcPr>
            <w:tcW w:w="3686" w:type="dxa"/>
            <w:tcBorders>
              <w:top w:val="nil"/>
              <w:left w:val="single" w:sz="4" w:space="0" w:color="auto"/>
              <w:bottom w:val="single" w:sz="4" w:space="0" w:color="auto"/>
              <w:right w:val="single" w:sz="4" w:space="0" w:color="auto"/>
            </w:tcBorders>
            <w:shd w:val="clear" w:color="auto" w:fill="auto"/>
            <w:noWrap/>
            <w:vAlign w:val="bottom"/>
          </w:tcPr>
          <w:p w14:paraId="212A422F" w14:textId="77777777" w:rsidR="00A82091" w:rsidRPr="00ED6E3D" w:rsidRDefault="00A82091" w:rsidP="00D914F7">
            <w:pPr>
              <w:rPr>
                <w:rFonts w:asciiTheme="minorHAnsi" w:hAnsiTheme="minorHAnsi" w:cstheme="minorHAnsi"/>
                <w:lang w:eastAsia="hr-HR"/>
              </w:rPr>
            </w:pPr>
            <w:r w:rsidRPr="00ED6E3D">
              <w:rPr>
                <w:rFonts w:asciiTheme="minorHAnsi" w:hAnsiTheme="minorHAnsi" w:cstheme="minorHAnsi"/>
                <w:lang w:eastAsia="hr-HR"/>
              </w:rPr>
              <w:t>Naknade građanima i kućanstvima u naravi</w:t>
            </w:r>
          </w:p>
        </w:tc>
        <w:tc>
          <w:tcPr>
            <w:tcW w:w="1701" w:type="dxa"/>
            <w:tcBorders>
              <w:top w:val="nil"/>
              <w:left w:val="nil"/>
              <w:bottom w:val="single" w:sz="4" w:space="0" w:color="auto"/>
              <w:right w:val="single" w:sz="4" w:space="0" w:color="auto"/>
            </w:tcBorders>
            <w:shd w:val="clear" w:color="auto" w:fill="auto"/>
            <w:noWrap/>
            <w:vAlign w:val="bottom"/>
          </w:tcPr>
          <w:p w14:paraId="6D39BD7E" w14:textId="7896F7D8" w:rsidR="00A82091" w:rsidRPr="00ED6E3D" w:rsidRDefault="00667243" w:rsidP="00D914F7">
            <w:pPr>
              <w:jc w:val="right"/>
              <w:rPr>
                <w:rFonts w:asciiTheme="minorHAnsi" w:hAnsiTheme="minorHAnsi" w:cstheme="minorHAnsi"/>
                <w:lang w:eastAsia="hr-HR"/>
              </w:rPr>
            </w:pPr>
            <w:r>
              <w:rPr>
                <w:rFonts w:asciiTheme="minorHAnsi" w:hAnsiTheme="minorHAnsi" w:cstheme="minorHAnsi"/>
                <w:lang w:eastAsia="hr-HR"/>
              </w:rPr>
              <w:t>67</w:t>
            </w:r>
            <w:r w:rsidR="007D4615">
              <w:rPr>
                <w:rFonts w:asciiTheme="minorHAnsi" w:hAnsiTheme="minorHAnsi" w:cstheme="minorHAnsi"/>
                <w:lang w:eastAsia="hr-HR"/>
              </w:rPr>
              <w:t>.</w:t>
            </w:r>
            <w:r>
              <w:rPr>
                <w:rFonts w:asciiTheme="minorHAnsi" w:hAnsiTheme="minorHAnsi" w:cstheme="minorHAnsi"/>
                <w:lang w:eastAsia="hr-HR"/>
              </w:rPr>
              <w:t>2</w:t>
            </w:r>
            <w:r w:rsidR="007D4615">
              <w:rPr>
                <w:rFonts w:asciiTheme="minorHAnsi" w:hAnsiTheme="minorHAnsi" w:cstheme="minorHAnsi"/>
                <w:lang w:eastAsia="hr-HR"/>
              </w:rPr>
              <w:t>00,00</w:t>
            </w:r>
          </w:p>
        </w:tc>
        <w:tc>
          <w:tcPr>
            <w:tcW w:w="1559" w:type="dxa"/>
            <w:tcBorders>
              <w:top w:val="nil"/>
              <w:left w:val="nil"/>
              <w:bottom w:val="single" w:sz="4" w:space="0" w:color="auto"/>
              <w:right w:val="single" w:sz="4" w:space="0" w:color="auto"/>
            </w:tcBorders>
            <w:shd w:val="clear" w:color="auto" w:fill="auto"/>
            <w:noWrap/>
            <w:vAlign w:val="bottom"/>
          </w:tcPr>
          <w:p w14:paraId="5B27825C" w14:textId="0DBD8B17" w:rsidR="00A82091" w:rsidRPr="00ED6E3D" w:rsidRDefault="00667243" w:rsidP="00D914F7">
            <w:pPr>
              <w:jc w:val="right"/>
              <w:rPr>
                <w:rFonts w:asciiTheme="minorHAnsi" w:hAnsiTheme="minorHAnsi" w:cstheme="minorHAnsi"/>
                <w:lang w:eastAsia="hr-HR"/>
              </w:rPr>
            </w:pPr>
            <w:r>
              <w:rPr>
                <w:rFonts w:asciiTheme="minorHAnsi" w:hAnsiTheme="minorHAnsi" w:cstheme="minorHAnsi"/>
                <w:lang w:eastAsia="hr-HR"/>
              </w:rPr>
              <w:t>1.418,94</w:t>
            </w:r>
          </w:p>
        </w:tc>
        <w:tc>
          <w:tcPr>
            <w:tcW w:w="1134" w:type="dxa"/>
            <w:tcBorders>
              <w:top w:val="nil"/>
              <w:left w:val="nil"/>
              <w:bottom w:val="single" w:sz="4" w:space="0" w:color="auto"/>
              <w:right w:val="single" w:sz="4" w:space="0" w:color="auto"/>
            </w:tcBorders>
            <w:shd w:val="clear" w:color="auto" w:fill="auto"/>
            <w:vAlign w:val="center"/>
          </w:tcPr>
          <w:p w14:paraId="473F91EB" w14:textId="77777777" w:rsidR="00A82091" w:rsidRDefault="00A82091" w:rsidP="00936C19">
            <w:pPr>
              <w:jc w:val="right"/>
              <w:rPr>
                <w:rFonts w:asciiTheme="minorHAnsi" w:hAnsiTheme="minorHAnsi" w:cstheme="minorHAnsi"/>
                <w:lang w:eastAsia="hr-HR"/>
              </w:rPr>
            </w:pPr>
          </w:p>
          <w:p w14:paraId="15C0D95E" w14:textId="41983989" w:rsidR="007D4615" w:rsidRPr="00ED6E3D" w:rsidRDefault="007E117B" w:rsidP="00936C19">
            <w:pPr>
              <w:jc w:val="right"/>
              <w:rPr>
                <w:rFonts w:asciiTheme="minorHAnsi" w:hAnsiTheme="minorHAnsi" w:cstheme="minorHAnsi"/>
                <w:lang w:eastAsia="hr-HR"/>
              </w:rPr>
            </w:pPr>
            <w:r>
              <w:rPr>
                <w:rFonts w:asciiTheme="minorHAnsi" w:hAnsiTheme="minorHAnsi" w:cstheme="minorHAnsi"/>
                <w:lang w:eastAsia="hr-HR"/>
              </w:rPr>
              <w:t>2</w:t>
            </w:r>
          </w:p>
        </w:tc>
        <w:tc>
          <w:tcPr>
            <w:tcW w:w="1134" w:type="dxa"/>
            <w:tcBorders>
              <w:top w:val="nil"/>
              <w:left w:val="nil"/>
              <w:bottom w:val="single" w:sz="4" w:space="0" w:color="auto"/>
              <w:right w:val="single" w:sz="4" w:space="0" w:color="auto"/>
            </w:tcBorders>
            <w:shd w:val="clear" w:color="auto" w:fill="auto"/>
            <w:noWrap/>
            <w:vAlign w:val="bottom"/>
          </w:tcPr>
          <w:p w14:paraId="225FABBD" w14:textId="2C060E2A" w:rsidR="00A82091" w:rsidRPr="00ED6E3D" w:rsidRDefault="007E117B" w:rsidP="00D914F7">
            <w:pPr>
              <w:jc w:val="right"/>
              <w:rPr>
                <w:rFonts w:asciiTheme="minorHAnsi" w:hAnsiTheme="minorHAnsi" w:cstheme="minorHAnsi"/>
                <w:lang w:eastAsia="hr-HR"/>
              </w:rPr>
            </w:pPr>
            <w:r>
              <w:rPr>
                <w:rFonts w:asciiTheme="minorHAnsi" w:hAnsiTheme="minorHAnsi" w:cstheme="minorHAnsi"/>
                <w:lang w:eastAsia="hr-HR"/>
              </w:rPr>
              <w:t>0,13</w:t>
            </w:r>
          </w:p>
        </w:tc>
      </w:tr>
      <w:tr w:rsidR="008308E5" w:rsidRPr="00124208" w14:paraId="6D72C612" w14:textId="77777777" w:rsidTr="00124208">
        <w:trPr>
          <w:trHeight w:val="264"/>
        </w:trPr>
        <w:tc>
          <w:tcPr>
            <w:tcW w:w="3686" w:type="dxa"/>
            <w:tcBorders>
              <w:top w:val="nil"/>
              <w:left w:val="single" w:sz="4" w:space="0" w:color="auto"/>
              <w:bottom w:val="single" w:sz="4" w:space="0" w:color="auto"/>
              <w:right w:val="single" w:sz="4" w:space="0" w:color="auto"/>
            </w:tcBorders>
            <w:shd w:val="clear" w:color="auto" w:fill="auto"/>
            <w:noWrap/>
            <w:vAlign w:val="bottom"/>
          </w:tcPr>
          <w:p w14:paraId="46869B5D" w14:textId="77777777" w:rsidR="008308E5" w:rsidRPr="00ED6E3D" w:rsidRDefault="00A82091" w:rsidP="00A82091">
            <w:pPr>
              <w:rPr>
                <w:rFonts w:asciiTheme="minorHAnsi" w:hAnsiTheme="minorHAnsi" w:cstheme="minorHAnsi"/>
                <w:lang w:eastAsia="hr-HR"/>
              </w:rPr>
            </w:pPr>
            <w:r w:rsidRPr="00ED6E3D">
              <w:rPr>
                <w:rFonts w:asciiTheme="minorHAnsi" w:hAnsiTheme="minorHAnsi" w:cstheme="minorHAnsi"/>
                <w:lang w:eastAsia="hr-HR"/>
              </w:rPr>
              <w:t>Ostali rashodi-t</w:t>
            </w:r>
            <w:r w:rsidR="008308E5" w:rsidRPr="00ED6E3D">
              <w:rPr>
                <w:rFonts w:asciiTheme="minorHAnsi" w:hAnsiTheme="minorHAnsi" w:cstheme="minorHAnsi"/>
                <w:lang w:eastAsia="hr-HR"/>
              </w:rPr>
              <w:t>ekuće donacije</w:t>
            </w:r>
          </w:p>
        </w:tc>
        <w:tc>
          <w:tcPr>
            <w:tcW w:w="1701" w:type="dxa"/>
            <w:tcBorders>
              <w:top w:val="nil"/>
              <w:left w:val="nil"/>
              <w:bottom w:val="single" w:sz="4" w:space="0" w:color="auto"/>
              <w:right w:val="single" w:sz="4" w:space="0" w:color="auto"/>
            </w:tcBorders>
            <w:shd w:val="clear" w:color="auto" w:fill="auto"/>
            <w:noWrap/>
            <w:vAlign w:val="bottom"/>
          </w:tcPr>
          <w:p w14:paraId="35032836" w14:textId="1F5C7122" w:rsidR="008308E5" w:rsidRPr="00ED6E3D" w:rsidRDefault="007D4615" w:rsidP="00D914F7">
            <w:pPr>
              <w:jc w:val="right"/>
              <w:rPr>
                <w:rFonts w:asciiTheme="minorHAnsi" w:hAnsiTheme="minorHAnsi" w:cstheme="minorHAnsi"/>
                <w:lang w:eastAsia="hr-HR"/>
              </w:rPr>
            </w:pPr>
            <w:r>
              <w:rPr>
                <w:rFonts w:asciiTheme="minorHAnsi" w:hAnsiTheme="minorHAnsi" w:cstheme="minorHAnsi"/>
                <w:lang w:eastAsia="hr-HR"/>
              </w:rPr>
              <w:t>1.1</w:t>
            </w:r>
            <w:r w:rsidR="00667243">
              <w:rPr>
                <w:rFonts w:asciiTheme="minorHAnsi" w:hAnsiTheme="minorHAnsi" w:cstheme="minorHAnsi"/>
                <w:lang w:eastAsia="hr-HR"/>
              </w:rPr>
              <w:t>0</w:t>
            </w:r>
            <w:r>
              <w:rPr>
                <w:rFonts w:asciiTheme="minorHAnsi" w:hAnsiTheme="minorHAnsi" w:cstheme="minorHAnsi"/>
                <w:lang w:eastAsia="hr-HR"/>
              </w:rPr>
              <w:t>0,00</w:t>
            </w:r>
          </w:p>
        </w:tc>
        <w:tc>
          <w:tcPr>
            <w:tcW w:w="1559" w:type="dxa"/>
            <w:tcBorders>
              <w:top w:val="nil"/>
              <w:left w:val="nil"/>
              <w:bottom w:val="single" w:sz="4" w:space="0" w:color="auto"/>
              <w:right w:val="single" w:sz="4" w:space="0" w:color="auto"/>
            </w:tcBorders>
            <w:shd w:val="clear" w:color="auto" w:fill="auto"/>
            <w:noWrap/>
            <w:vAlign w:val="bottom"/>
          </w:tcPr>
          <w:p w14:paraId="552A68E5" w14:textId="521A17A7" w:rsidR="008308E5" w:rsidRPr="00ED6E3D" w:rsidRDefault="0035044E" w:rsidP="00D914F7">
            <w:pPr>
              <w:jc w:val="right"/>
              <w:rPr>
                <w:rFonts w:asciiTheme="minorHAnsi" w:hAnsiTheme="minorHAnsi" w:cstheme="minorHAnsi"/>
                <w:lang w:eastAsia="hr-HR"/>
              </w:rPr>
            </w:pPr>
            <w:r>
              <w:rPr>
                <w:rFonts w:asciiTheme="minorHAnsi" w:hAnsiTheme="minorHAnsi" w:cstheme="minorHAnsi"/>
                <w:lang w:eastAsia="hr-HR"/>
              </w:rPr>
              <w:t>1.</w:t>
            </w:r>
            <w:r w:rsidR="00667243">
              <w:rPr>
                <w:rFonts w:asciiTheme="minorHAnsi" w:hAnsiTheme="minorHAnsi" w:cstheme="minorHAnsi"/>
                <w:lang w:eastAsia="hr-HR"/>
              </w:rPr>
              <w:t>071,00</w:t>
            </w:r>
          </w:p>
        </w:tc>
        <w:tc>
          <w:tcPr>
            <w:tcW w:w="1134" w:type="dxa"/>
            <w:tcBorders>
              <w:top w:val="nil"/>
              <w:left w:val="nil"/>
              <w:bottom w:val="single" w:sz="4" w:space="0" w:color="auto"/>
              <w:right w:val="single" w:sz="4" w:space="0" w:color="auto"/>
            </w:tcBorders>
            <w:shd w:val="clear" w:color="auto" w:fill="auto"/>
            <w:vAlign w:val="center"/>
          </w:tcPr>
          <w:p w14:paraId="57070BC1" w14:textId="0DCF32FA" w:rsidR="008308E5" w:rsidRPr="00ED6E3D" w:rsidRDefault="007E117B" w:rsidP="00D914F7">
            <w:pPr>
              <w:jc w:val="right"/>
              <w:rPr>
                <w:rFonts w:asciiTheme="minorHAnsi" w:hAnsiTheme="minorHAnsi" w:cstheme="minorHAnsi"/>
                <w:lang w:eastAsia="hr-HR"/>
              </w:rPr>
            </w:pPr>
            <w:r>
              <w:rPr>
                <w:rFonts w:asciiTheme="minorHAnsi" w:hAnsiTheme="minorHAnsi" w:cstheme="minorHAnsi"/>
                <w:lang w:eastAsia="hr-HR"/>
              </w:rPr>
              <w:t>97</w:t>
            </w:r>
          </w:p>
        </w:tc>
        <w:tc>
          <w:tcPr>
            <w:tcW w:w="1134" w:type="dxa"/>
            <w:tcBorders>
              <w:top w:val="nil"/>
              <w:left w:val="nil"/>
              <w:bottom w:val="single" w:sz="4" w:space="0" w:color="auto"/>
              <w:right w:val="single" w:sz="4" w:space="0" w:color="auto"/>
            </w:tcBorders>
            <w:shd w:val="clear" w:color="auto" w:fill="auto"/>
            <w:noWrap/>
            <w:vAlign w:val="bottom"/>
          </w:tcPr>
          <w:p w14:paraId="445AE0E7" w14:textId="0B316447" w:rsidR="008308E5" w:rsidRPr="00ED6E3D" w:rsidRDefault="00124E45" w:rsidP="00D914F7">
            <w:pPr>
              <w:jc w:val="right"/>
              <w:rPr>
                <w:rFonts w:asciiTheme="minorHAnsi" w:hAnsiTheme="minorHAnsi" w:cstheme="minorHAnsi"/>
                <w:lang w:eastAsia="hr-HR"/>
              </w:rPr>
            </w:pPr>
            <w:r>
              <w:rPr>
                <w:rFonts w:asciiTheme="minorHAnsi" w:hAnsiTheme="minorHAnsi" w:cstheme="minorHAnsi"/>
                <w:lang w:eastAsia="hr-HR"/>
              </w:rPr>
              <w:t>0,0</w:t>
            </w:r>
            <w:r w:rsidR="007E117B">
              <w:rPr>
                <w:rFonts w:asciiTheme="minorHAnsi" w:hAnsiTheme="minorHAnsi" w:cstheme="minorHAnsi"/>
                <w:lang w:eastAsia="hr-HR"/>
              </w:rPr>
              <w:t>9</w:t>
            </w:r>
          </w:p>
        </w:tc>
      </w:tr>
      <w:tr w:rsidR="006C377F" w:rsidRPr="00124208" w14:paraId="3118C310" w14:textId="77777777" w:rsidTr="00124208">
        <w:trPr>
          <w:trHeight w:val="264"/>
        </w:trPr>
        <w:tc>
          <w:tcPr>
            <w:tcW w:w="3686" w:type="dxa"/>
            <w:tcBorders>
              <w:top w:val="nil"/>
              <w:left w:val="single" w:sz="4" w:space="0" w:color="auto"/>
              <w:bottom w:val="single" w:sz="4" w:space="0" w:color="auto"/>
              <w:right w:val="single" w:sz="4" w:space="0" w:color="auto"/>
            </w:tcBorders>
            <w:shd w:val="clear" w:color="auto" w:fill="auto"/>
            <w:noWrap/>
            <w:vAlign w:val="bottom"/>
          </w:tcPr>
          <w:p w14:paraId="2FC99D96" w14:textId="142D5066" w:rsidR="006C377F" w:rsidRPr="00ED6E3D" w:rsidRDefault="006C377F" w:rsidP="006C377F">
            <w:pPr>
              <w:rPr>
                <w:rFonts w:asciiTheme="minorHAnsi" w:hAnsiTheme="minorHAnsi" w:cstheme="minorHAnsi"/>
                <w:lang w:eastAsia="hr-HR"/>
              </w:rPr>
            </w:pPr>
            <w:r>
              <w:rPr>
                <w:rFonts w:asciiTheme="minorHAnsi" w:hAnsiTheme="minorHAnsi" w:cstheme="minorHAnsi"/>
                <w:lang w:eastAsia="hr-HR"/>
              </w:rPr>
              <w:t>Rashodi za nabavu proizvedene dugotrajne imovine</w:t>
            </w:r>
          </w:p>
        </w:tc>
        <w:tc>
          <w:tcPr>
            <w:tcW w:w="1701" w:type="dxa"/>
            <w:tcBorders>
              <w:top w:val="nil"/>
              <w:left w:val="nil"/>
              <w:bottom w:val="single" w:sz="4" w:space="0" w:color="auto"/>
              <w:right w:val="single" w:sz="4" w:space="0" w:color="auto"/>
            </w:tcBorders>
            <w:shd w:val="clear" w:color="auto" w:fill="auto"/>
            <w:noWrap/>
            <w:vAlign w:val="bottom"/>
          </w:tcPr>
          <w:p w14:paraId="64AF44C1" w14:textId="1CC2DE72" w:rsidR="006C377F" w:rsidRDefault="00667243" w:rsidP="006C377F">
            <w:pPr>
              <w:jc w:val="right"/>
              <w:rPr>
                <w:rFonts w:asciiTheme="minorHAnsi" w:hAnsiTheme="minorHAnsi" w:cstheme="minorHAnsi"/>
                <w:lang w:eastAsia="hr-HR"/>
              </w:rPr>
            </w:pPr>
            <w:r>
              <w:rPr>
                <w:rFonts w:asciiTheme="minorHAnsi" w:hAnsiTheme="minorHAnsi" w:cstheme="minorHAnsi"/>
                <w:lang w:eastAsia="hr-HR"/>
              </w:rPr>
              <w:t>20</w:t>
            </w:r>
            <w:r w:rsidR="006C377F">
              <w:rPr>
                <w:rFonts w:asciiTheme="minorHAnsi" w:hAnsiTheme="minorHAnsi" w:cstheme="minorHAnsi"/>
                <w:lang w:eastAsia="hr-HR"/>
              </w:rPr>
              <w:t>.</w:t>
            </w:r>
            <w:r>
              <w:rPr>
                <w:rFonts w:asciiTheme="minorHAnsi" w:hAnsiTheme="minorHAnsi" w:cstheme="minorHAnsi"/>
                <w:lang w:eastAsia="hr-HR"/>
              </w:rPr>
              <w:t>260</w:t>
            </w:r>
            <w:r w:rsidR="006C377F">
              <w:rPr>
                <w:rFonts w:asciiTheme="minorHAnsi" w:hAnsiTheme="minorHAnsi" w:cstheme="minorHAnsi"/>
                <w:lang w:eastAsia="hr-HR"/>
              </w:rPr>
              <w:t>,0</w:t>
            </w:r>
            <w:r>
              <w:rPr>
                <w:rFonts w:asciiTheme="minorHAnsi" w:hAnsiTheme="minorHAnsi" w:cstheme="minorHAnsi"/>
                <w:lang w:eastAsia="hr-HR"/>
              </w:rPr>
              <w:t>0</w:t>
            </w:r>
          </w:p>
        </w:tc>
        <w:tc>
          <w:tcPr>
            <w:tcW w:w="1559" w:type="dxa"/>
            <w:tcBorders>
              <w:top w:val="nil"/>
              <w:left w:val="nil"/>
              <w:bottom w:val="single" w:sz="4" w:space="0" w:color="auto"/>
              <w:right w:val="single" w:sz="4" w:space="0" w:color="auto"/>
            </w:tcBorders>
            <w:shd w:val="clear" w:color="auto" w:fill="auto"/>
            <w:noWrap/>
            <w:vAlign w:val="bottom"/>
          </w:tcPr>
          <w:p w14:paraId="32ED81F9" w14:textId="12E8073C" w:rsidR="006C377F" w:rsidRDefault="00667243" w:rsidP="006C377F">
            <w:pPr>
              <w:jc w:val="right"/>
              <w:rPr>
                <w:rFonts w:asciiTheme="minorHAnsi" w:hAnsiTheme="minorHAnsi" w:cstheme="minorHAnsi"/>
                <w:lang w:eastAsia="hr-HR"/>
              </w:rPr>
            </w:pPr>
            <w:r>
              <w:rPr>
                <w:rFonts w:asciiTheme="minorHAnsi" w:hAnsiTheme="minorHAnsi" w:cstheme="minorHAnsi"/>
                <w:lang w:eastAsia="hr-HR"/>
              </w:rPr>
              <w:t>5.210,59</w:t>
            </w:r>
          </w:p>
        </w:tc>
        <w:tc>
          <w:tcPr>
            <w:tcW w:w="1134" w:type="dxa"/>
            <w:tcBorders>
              <w:top w:val="nil"/>
              <w:left w:val="nil"/>
              <w:bottom w:val="single" w:sz="4" w:space="0" w:color="auto"/>
              <w:right w:val="single" w:sz="4" w:space="0" w:color="auto"/>
            </w:tcBorders>
            <w:shd w:val="clear" w:color="auto" w:fill="auto"/>
            <w:vAlign w:val="center"/>
          </w:tcPr>
          <w:p w14:paraId="0F6815A0" w14:textId="77777777" w:rsidR="006C377F" w:rsidRDefault="006C377F" w:rsidP="006C377F">
            <w:pPr>
              <w:jc w:val="right"/>
              <w:rPr>
                <w:rFonts w:asciiTheme="minorHAnsi" w:hAnsiTheme="minorHAnsi" w:cstheme="minorHAnsi"/>
                <w:lang w:eastAsia="hr-HR"/>
              </w:rPr>
            </w:pPr>
          </w:p>
          <w:p w14:paraId="5C9FE979" w14:textId="4CEF3261" w:rsidR="00F73F45" w:rsidRDefault="007E117B" w:rsidP="006C377F">
            <w:pPr>
              <w:jc w:val="right"/>
              <w:rPr>
                <w:rFonts w:asciiTheme="minorHAnsi" w:hAnsiTheme="minorHAnsi" w:cstheme="minorHAnsi"/>
                <w:lang w:eastAsia="hr-HR"/>
              </w:rPr>
            </w:pPr>
            <w:r>
              <w:rPr>
                <w:rFonts w:asciiTheme="minorHAnsi" w:hAnsiTheme="minorHAnsi" w:cstheme="minorHAnsi"/>
                <w:lang w:eastAsia="hr-HR"/>
              </w:rPr>
              <w:t>26</w:t>
            </w:r>
          </w:p>
        </w:tc>
        <w:tc>
          <w:tcPr>
            <w:tcW w:w="1134" w:type="dxa"/>
            <w:tcBorders>
              <w:top w:val="nil"/>
              <w:left w:val="nil"/>
              <w:bottom w:val="single" w:sz="4" w:space="0" w:color="auto"/>
              <w:right w:val="single" w:sz="4" w:space="0" w:color="auto"/>
            </w:tcBorders>
            <w:shd w:val="clear" w:color="auto" w:fill="auto"/>
            <w:noWrap/>
            <w:vAlign w:val="bottom"/>
          </w:tcPr>
          <w:p w14:paraId="7DCCB3C0" w14:textId="499570D5" w:rsidR="006C377F" w:rsidRDefault="007E117B" w:rsidP="006C377F">
            <w:pPr>
              <w:jc w:val="right"/>
              <w:rPr>
                <w:rFonts w:asciiTheme="minorHAnsi" w:hAnsiTheme="minorHAnsi" w:cstheme="minorHAnsi"/>
                <w:lang w:eastAsia="hr-HR"/>
              </w:rPr>
            </w:pPr>
            <w:r>
              <w:rPr>
                <w:rFonts w:asciiTheme="minorHAnsi" w:hAnsiTheme="minorHAnsi" w:cstheme="minorHAnsi"/>
                <w:lang w:eastAsia="hr-HR"/>
              </w:rPr>
              <w:t>0,46</w:t>
            </w:r>
          </w:p>
        </w:tc>
      </w:tr>
      <w:tr w:rsidR="006C377F" w:rsidRPr="00124208" w14:paraId="5D7204D0" w14:textId="77777777" w:rsidTr="00124208">
        <w:trPr>
          <w:trHeight w:val="264"/>
        </w:trPr>
        <w:tc>
          <w:tcPr>
            <w:tcW w:w="3686" w:type="dxa"/>
            <w:tcBorders>
              <w:top w:val="nil"/>
              <w:left w:val="single" w:sz="4" w:space="0" w:color="auto"/>
              <w:bottom w:val="single" w:sz="4" w:space="0" w:color="auto"/>
              <w:right w:val="single" w:sz="4" w:space="0" w:color="auto"/>
            </w:tcBorders>
            <w:shd w:val="clear" w:color="auto" w:fill="auto"/>
            <w:noWrap/>
            <w:vAlign w:val="bottom"/>
          </w:tcPr>
          <w:p w14:paraId="09EE796F" w14:textId="688F99F5" w:rsidR="006C377F" w:rsidRPr="00ED6E3D" w:rsidRDefault="006C377F" w:rsidP="006C377F">
            <w:pPr>
              <w:rPr>
                <w:rFonts w:asciiTheme="minorHAnsi" w:hAnsiTheme="minorHAnsi" w:cstheme="minorHAnsi"/>
                <w:lang w:eastAsia="hr-HR"/>
              </w:rPr>
            </w:pPr>
          </w:p>
        </w:tc>
        <w:tc>
          <w:tcPr>
            <w:tcW w:w="1701" w:type="dxa"/>
            <w:tcBorders>
              <w:top w:val="nil"/>
              <w:left w:val="nil"/>
              <w:bottom w:val="single" w:sz="4" w:space="0" w:color="auto"/>
              <w:right w:val="single" w:sz="4" w:space="0" w:color="auto"/>
            </w:tcBorders>
            <w:shd w:val="clear" w:color="auto" w:fill="auto"/>
            <w:noWrap/>
            <w:vAlign w:val="bottom"/>
          </w:tcPr>
          <w:p w14:paraId="1CB55046" w14:textId="1DA95615" w:rsidR="006C377F" w:rsidRPr="00ED6E3D" w:rsidRDefault="006C377F" w:rsidP="006C377F">
            <w:pPr>
              <w:jc w:val="right"/>
              <w:rPr>
                <w:rFonts w:asciiTheme="minorHAnsi" w:hAnsiTheme="minorHAnsi" w:cstheme="minorHAnsi"/>
                <w:lang w:eastAsia="hr-HR"/>
              </w:rPr>
            </w:pPr>
          </w:p>
        </w:tc>
        <w:tc>
          <w:tcPr>
            <w:tcW w:w="1559" w:type="dxa"/>
            <w:tcBorders>
              <w:top w:val="nil"/>
              <w:left w:val="nil"/>
              <w:bottom w:val="single" w:sz="4" w:space="0" w:color="auto"/>
              <w:right w:val="single" w:sz="4" w:space="0" w:color="auto"/>
            </w:tcBorders>
            <w:shd w:val="clear" w:color="auto" w:fill="auto"/>
            <w:noWrap/>
            <w:vAlign w:val="bottom"/>
          </w:tcPr>
          <w:p w14:paraId="72D542B3" w14:textId="68124469" w:rsidR="006C377F" w:rsidRDefault="006C377F" w:rsidP="006C377F">
            <w:pPr>
              <w:jc w:val="right"/>
              <w:rPr>
                <w:rFonts w:asciiTheme="minorHAnsi" w:hAnsiTheme="minorHAnsi" w:cstheme="minorHAnsi"/>
                <w:lang w:eastAsia="hr-HR"/>
              </w:rPr>
            </w:pPr>
          </w:p>
        </w:tc>
        <w:tc>
          <w:tcPr>
            <w:tcW w:w="1134" w:type="dxa"/>
            <w:tcBorders>
              <w:top w:val="nil"/>
              <w:left w:val="nil"/>
              <w:bottom w:val="single" w:sz="4" w:space="0" w:color="auto"/>
              <w:right w:val="single" w:sz="4" w:space="0" w:color="auto"/>
            </w:tcBorders>
            <w:shd w:val="clear" w:color="auto" w:fill="auto"/>
            <w:vAlign w:val="center"/>
          </w:tcPr>
          <w:p w14:paraId="7A6CD2D9" w14:textId="71648C2F" w:rsidR="006C377F" w:rsidRPr="00ED6E3D" w:rsidRDefault="006C377F" w:rsidP="006C377F">
            <w:pPr>
              <w:jc w:val="right"/>
              <w:rPr>
                <w:rFonts w:asciiTheme="minorHAnsi" w:hAnsiTheme="minorHAnsi" w:cstheme="minorHAnsi"/>
                <w:lang w:eastAsia="hr-HR"/>
              </w:rPr>
            </w:pPr>
          </w:p>
        </w:tc>
        <w:tc>
          <w:tcPr>
            <w:tcW w:w="1134" w:type="dxa"/>
            <w:tcBorders>
              <w:top w:val="nil"/>
              <w:left w:val="nil"/>
              <w:bottom w:val="single" w:sz="4" w:space="0" w:color="auto"/>
              <w:right w:val="single" w:sz="4" w:space="0" w:color="auto"/>
            </w:tcBorders>
            <w:shd w:val="clear" w:color="auto" w:fill="auto"/>
            <w:noWrap/>
            <w:vAlign w:val="bottom"/>
          </w:tcPr>
          <w:p w14:paraId="3BE1B88E" w14:textId="0D257775" w:rsidR="006C377F" w:rsidRPr="00ED6E3D" w:rsidRDefault="006C377F" w:rsidP="006C377F">
            <w:pPr>
              <w:jc w:val="right"/>
              <w:rPr>
                <w:rFonts w:asciiTheme="minorHAnsi" w:hAnsiTheme="minorHAnsi" w:cstheme="minorHAnsi"/>
                <w:lang w:eastAsia="hr-HR"/>
              </w:rPr>
            </w:pPr>
          </w:p>
        </w:tc>
      </w:tr>
    </w:tbl>
    <w:p w14:paraId="4899108F" w14:textId="77777777" w:rsidR="008308E5" w:rsidRPr="000D5713" w:rsidRDefault="008308E5" w:rsidP="008308E5">
      <w:pPr>
        <w:spacing w:line="360" w:lineRule="auto"/>
        <w:ind w:firstLine="708"/>
        <w:jc w:val="both"/>
        <w:rPr>
          <w:rFonts w:asciiTheme="minorHAnsi" w:hAnsiTheme="minorHAnsi" w:cstheme="minorHAnsi"/>
          <w:sz w:val="22"/>
          <w:szCs w:val="22"/>
          <w:lang w:eastAsia="hr-HR"/>
        </w:rPr>
      </w:pPr>
    </w:p>
    <w:p w14:paraId="331D0CDA" w14:textId="511C4F92" w:rsidR="003B31D6" w:rsidRPr="000D5713" w:rsidRDefault="00445B9D" w:rsidP="008308E5">
      <w:pPr>
        <w:rPr>
          <w:rFonts w:asciiTheme="minorHAnsi" w:hAnsiTheme="minorHAnsi" w:cstheme="minorHAnsi"/>
          <w:sz w:val="22"/>
          <w:szCs w:val="22"/>
          <w:shd w:val="clear" w:color="auto" w:fill="FFFFFF"/>
        </w:rPr>
      </w:pPr>
      <w:r w:rsidRPr="000D5713">
        <w:rPr>
          <w:rFonts w:asciiTheme="minorHAnsi" w:hAnsiTheme="minorHAnsi" w:cstheme="minorHAnsi"/>
          <w:sz w:val="22"/>
          <w:szCs w:val="22"/>
          <w:shd w:val="clear" w:color="auto" w:fill="FFFFFF"/>
        </w:rPr>
        <w:t xml:space="preserve">Najveći udio u izvršenju rashoda </w:t>
      </w:r>
      <w:r w:rsidR="000D5713" w:rsidRPr="000D5713">
        <w:rPr>
          <w:rFonts w:asciiTheme="minorHAnsi" w:hAnsiTheme="minorHAnsi" w:cstheme="minorHAnsi"/>
          <w:sz w:val="22"/>
          <w:szCs w:val="22"/>
          <w:shd w:val="clear" w:color="auto" w:fill="FFFFFF"/>
        </w:rPr>
        <w:t xml:space="preserve">poslovanja imaju rashodi za zaposlene i to </w:t>
      </w:r>
      <w:r w:rsidR="009A0521">
        <w:rPr>
          <w:rFonts w:asciiTheme="minorHAnsi" w:hAnsiTheme="minorHAnsi" w:cstheme="minorHAnsi"/>
          <w:sz w:val="22"/>
          <w:szCs w:val="22"/>
          <w:shd w:val="clear" w:color="auto" w:fill="FFFFFF"/>
        </w:rPr>
        <w:t>81</w:t>
      </w:r>
      <w:r w:rsidR="000D5713" w:rsidRPr="000D5713">
        <w:rPr>
          <w:rFonts w:asciiTheme="minorHAnsi" w:hAnsiTheme="minorHAnsi" w:cstheme="minorHAnsi"/>
          <w:sz w:val="22"/>
          <w:szCs w:val="22"/>
          <w:shd w:val="clear" w:color="auto" w:fill="FFFFFF"/>
        </w:rPr>
        <w:t xml:space="preserve"> %, zatim slijede materijalni rashodi</w:t>
      </w:r>
      <w:r w:rsidR="00100B00">
        <w:rPr>
          <w:rFonts w:asciiTheme="minorHAnsi" w:hAnsiTheme="minorHAnsi" w:cstheme="minorHAnsi"/>
          <w:sz w:val="22"/>
          <w:szCs w:val="22"/>
          <w:shd w:val="clear" w:color="auto" w:fill="FFFFFF"/>
        </w:rPr>
        <w:t xml:space="preserve"> </w:t>
      </w:r>
      <w:r w:rsidR="00AF6F81">
        <w:rPr>
          <w:rFonts w:asciiTheme="minorHAnsi" w:hAnsiTheme="minorHAnsi" w:cstheme="minorHAnsi"/>
          <w:sz w:val="22"/>
          <w:szCs w:val="22"/>
          <w:shd w:val="clear" w:color="auto" w:fill="FFFFFF"/>
        </w:rPr>
        <w:t>1</w:t>
      </w:r>
      <w:r w:rsidR="009A0521">
        <w:rPr>
          <w:rFonts w:asciiTheme="minorHAnsi" w:hAnsiTheme="minorHAnsi" w:cstheme="minorHAnsi"/>
          <w:sz w:val="22"/>
          <w:szCs w:val="22"/>
          <w:shd w:val="clear" w:color="auto" w:fill="FFFFFF"/>
        </w:rPr>
        <w:t>8</w:t>
      </w:r>
      <w:r w:rsidR="00100B00">
        <w:rPr>
          <w:rFonts w:asciiTheme="minorHAnsi" w:hAnsiTheme="minorHAnsi" w:cstheme="minorHAnsi"/>
          <w:sz w:val="22"/>
          <w:szCs w:val="22"/>
          <w:shd w:val="clear" w:color="auto" w:fill="FFFFFF"/>
        </w:rPr>
        <w:t xml:space="preserve"> %</w:t>
      </w:r>
      <w:r w:rsidR="00095ACE">
        <w:rPr>
          <w:rFonts w:asciiTheme="minorHAnsi" w:hAnsiTheme="minorHAnsi" w:cstheme="minorHAnsi"/>
          <w:sz w:val="22"/>
          <w:szCs w:val="22"/>
          <w:shd w:val="clear" w:color="auto" w:fill="FFFFFF"/>
        </w:rPr>
        <w:t>, d</w:t>
      </w:r>
      <w:r w:rsidR="00AF6F81">
        <w:rPr>
          <w:rFonts w:asciiTheme="minorHAnsi" w:hAnsiTheme="minorHAnsi" w:cstheme="minorHAnsi"/>
          <w:sz w:val="22"/>
          <w:szCs w:val="22"/>
          <w:shd w:val="clear" w:color="auto" w:fill="FFFFFF"/>
        </w:rPr>
        <w:t>ok ostali rashodi nemaju značajniji utjecaj na poslovanje.</w:t>
      </w:r>
    </w:p>
    <w:p w14:paraId="63CE8406" w14:textId="02862D48" w:rsidR="00AF6F81" w:rsidRDefault="000D5713" w:rsidP="008308E5">
      <w:pPr>
        <w:rPr>
          <w:rFonts w:asciiTheme="minorHAnsi" w:hAnsiTheme="minorHAnsi" w:cstheme="minorHAnsi"/>
          <w:sz w:val="22"/>
          <w:szCs w:val="22"/>
          <w:shd w:val="clear" w:color="auto" w:fill="FFFFFF"/>
        </w:rPr>
      </w:pPr>
      <w:r w:rsidRPr="000D5713">
        <w:rPr>
          <w:rFonts w:asciiTheme="minorHAnsi" w:hAnsiTheme="minorHAnsi" w:cstheme="minorHAnsi"/>
          <w:sz w:val="22"/>
          <w:szCs w:val="22"/>
          <w:shd w:val="clear" w:color="auto" w:fill="FFFFFF"/>
        </w:rPr>
        <w:t xml:space="preserve">Rashodi za naknade građanima i kućanstvima u naravi odnose na nabavu radnih udžbenika i radnih bilježnica za </w:t>
      </w:r>
      <w:r w:rsidR="00986A32">
        <w:rPr>
          <w:rFonts w:asciiTheme="minorHAnsi" w:hAnsiTheme="minorHAnsi" w:cstheme="minorHAnsi"/>
          <w:sz w:val="22"/>
          <w:szCs w:val="22"/>
          <w:shd w:val="clear" w:color="auto" w:fill="FFFFFF"/>
        </w:rPr>
        <w:t xml:space="preserve">sve </w:t>
      </w:r>
      <w:r w:rsidRPr="000D5713">
        <w:rPr>
          <w:rFonts w:asciiTheme="minorHAnsi" w:hAnsiTheme="minorHAnsi" w:cstheme="minorHAnsi"/>
          <w:sz w:val="22"/>
          <w:szCs w:val="22"/>
          <w:shd w:val="clear" w:color="auto" w:fill="FFFFFF"/>
        </w:rPr>
        <w:t>učenike</w:t>
      </w:r>
      <w:r w:rsidR="00986A32">
        <w:rPr>
          <w:rFonts w:asciiTheme="minorHAnsi" w:hAnsiTheme="minorHAnsi" w:cstheme="minorHAnsi"/>
          <w:sz w:val="22"/>
          <w:szCs w:val="22"/>
          <w:shd w:val="clear" w:color="auto" w:fill="FFFFFF"/>
        </w:rPr>
        <w:t xml:space="preserve"> škole</w:t>
      </w:r>
      <w:r w:rsidR="009A0521">
        <w:rPr>
          <w:rFonts w:asciiTheme="minorHAnsi" w:hAnsiTheme="minorHAnsi" w:cstheme="minorHAnsi"/>
          <w:sz w:val="22"/>
          <w:szCs w:val="22"/>
          <w:shd w:val="clear" w:color="auto" w:fill="FFFFFF"/>
        </w:rPr>
        <w:t>. Za promatrano razdoblje ta nabava nije obavljena što se vidi i iz izvšrenja.</w:t>
      </w:r>
    </w:p>
    <w:p w14:paraId="3FC9F870" w14:textId="72BD50B7" w:rsidR="00986A32" w:rsidRDefault="00986A32" w:rsidP="008308E5">
      <w:pPr>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Ostali rashodi- tekuće donacije odnose se na nabavu higijenskih potrepština za djevojčice za što su nam Odlukom Vlade RH dodijeljena sredstva iz državnog proračuna.</w:t>
      </w:r>
    </w:p>
    <w:p w14:paraId="4BEE01A6" w14:textId="77777777" w:rsidR="00124E45" w:rsidRDefault="00124E45" w:rsidP="008308E5">
      <w:pPr>
        <w:rPr>
          <w:rFonts w:asciiTheme="minorHAnsi" w:hAnsiTheme="minorHAnsi" w:cstheme="minorHAnsi"/>
          <w:sz w:val="22"/>
          <w:szCs w:val="22"/>
          <w:shd w:val="clear" w:color="auto" w:fill="FFFFFF"/>
        </w:rPr>
      </w:pPr>
    </w:p>
    <w:p w14:paraId="716533F6" w14:textId="4EB74321" w:rsidR="005920A4" w:rsidRDefault="00986A32" w:rsidP="008308E5">
      <w:pPr>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Rashodi za </w:t>
      </w:r>
      <w:r w:rsidR="00AF6F81">
        <w:rPr>
          <w:rFonts w:asciiTheme="minorHAnsi" w:hAnsiTheme="minorHAnsi" w:cstheme="minorHAnsi"/>
          <w:sz w:val="22"/>
          <w:szCs w:val="22"/>
          <w:shd w:val="clear" w:color="auto" w:fill="FFFFFF"/>
        </w:rPr>
        <w:t>nabavu proizveden</w:t>
      </w:r>
      <w:r w:rsidR="00124E45">
        <w:rPr>
          <w:rFonts w:asciiTheme="minorHAnsi" w:hAnsiTheme="minorHAnsi" w:cstheme="minorHAnsi"/>
          <w:sz w:val="22"/>
          <w:szCs w:val="22"/>
          <w:shd w:val="clear" w:color="auto" w:fill="FFFFFF"/>
        </w:rPr>
        <w:t>e</w:t>
      </w:r>
      <w:r w:rsidR="00AF6F81">
        <w:rPr>
          <w:rFonts w:asciiTheme="minorHAnsi" w:hAnsiTheme="minorHAnsi" w:cstheme="minorHAnsi"/>
          <w:sz w:val="22"/>
          <w:szCs w:val="22"/>
          <w:shd w:val="clear" w:color="auto" w:fill="FFFFFF"/>
        </w:rPr>
        <w:t xml:space="preserve"> dugotrajne imovine odnos</w:t>
      </w:r>
      <w:r w:rsidR="00B10164">
        <w:rPr>
          <w:rFonts w:asciiTheme="minorHAnsi" w:hAnsiTheme="minorHAnsi" w:cstheme="minorHAnsi"/>
          <w:sz w:val="22"/>
          <w:szCs w:val="22"/>
          <w:shd w:val="clear" w:color="auto" w:fill="FFFFFF"/>
        </w:rPr>
        <w:t>e</w:t>
      </w:r>
      <w:r w:rsidR="00AF6F81">
        <w:rPr>
          <w:rFonts w:asciiTheme="minorHAnsi" w:hAnsiTheme="minorHAnsi" w:cstheme="minorHAnsi"/>
          <w:sz w:val="22"/>
          <w:szCs w:val="22"/>
          <w:shd w:val="clear" w:color="auto" w:fill="FFFFFF"/>
        </w:rPr>
        <w:t xml:space="preserve"> se</w:t>
      </w:r>
      <w:r w:rsidR="00B10164">
        <w:rPr>
          <w:rFonts w:asciiTheme="minorHAnsi" w:hAnsiTheme="minorHAnsi" w:cstheme="minorHAnsi"/>
          <w:sz w:val="22"/>
          <w:szCs w:val="22"/>
          <w:shd w:val="clear" w:color="auto" w:fill="FFFFFF"/>
        </w:rPr>
        <w:t xml:space="preserve"> </w:t>
      </w:r>
      <w:r w:rsidR="009A0521">
        <w:rPr>
          <w:rFonts w:asciiTheme="minorHAnsi" w:hAnsiTheme="minorHAnsi" w:cstheme="minorHAnsi"/>
          <w:sz w:val="22"/>
          <w:szCs w:val="22"/>
          <w:shd w:val="clear" w:color="auto" w:fill="FFFFFF"/>
        </w:rPr>
        <w:t xml:space="preserve">geodetsku izradu elaborata za dogradnju škole, nabavljenog regala i polica za knjižnicu, mikrofone za školski razglas, </w:t>
      </w:r>
      <w:r w:rsidR="00D62225">
        <w:rPr>
          <w:rFonts w:asciiTheme="minorHAnsi" w:hAnsiTheme="minorHAnsi" w:cstheme="minorHAnsi"/>
          <w:sz w:val="22"/>
          <w:szCs w:val="22"/>
          <w:shd w:val="clear" w:color="auto" w:fill="FFFFFF"/>
        </w:rPr>
        <w:t>motornog puhača, salamoreznice i rezača povrća za školsku kuhinju te knjiga za školsku knjižnicu.</w:t>
      </w:r>
    </w:p>
    <w:p w14:paraId="534888FD" w14:textId="20BC2635" w:rsidR="003B5C04" w:rsidRDefault="003B5C04" w:rsidP="008308E5">
      <w:pPr>
        <w:rPr>
          <w:rFonts w:asciiTheme="minorHAnsi" w:hAnsiTheme="minorHAnsi" w:cstheme="minorHAnsi"/>
          <w:sz w:val="22"/>
          <w:szCs w:val="22"/>
          <w:shd w:val="clear" w:color="auto" w:fill="FFFFFF"/>
        </w:rPr>
      </w:pPr>
    </w:p>
    <w:p w14:paraId="6D127FFD" w14:textId="77777777" w:rsidR="003B5C04" w:rsidRDefault="003B5C04" w:rsidP="008308E5">
      <w:pPr>
        <w:rPr>
          <w:rFonts w:asciiTheme="minorHAnsi" w:hAnsiTheme="minorHAnsi" w:cstheme="minorHAnsi"/>
          <w:sz w:val="22"/>
          <w:szCs w:val="22"/>
          <w:shd w:val="clear" w:color="auto" w:fill="FFFFFF"/>
        </w:rPr>
      </w:pPr>
    </w:p>
    <w:p w14:paraId="26242011" w14:textId="77777777" w:rsidR="005920A4" w:rsidRDefault="00EA7114" w:rsidP="008308E5">
      <w:pPr>
        <w:rPr>
          <w:rFonts w:asciiTheme="minorHAnsi" w:hAnsiTheme="minorHAnsi" w:cstheme="minorHAnsi"/>
          <w:sz w:val="22"/>
          <w:szCs w:val="22"/>
          <w:u w:val="single"/>
          <w:shd w:val="clear" w:color="auto" w:fill="FFFFFF"/>
        </w:rPr>
      </w:pPr>
      <w:r w:rsidRPr="00EA7114">
        <w:rPr>
          <w:rFonts w:asciiTheme="minorHAnsi" w:hAnsiTheme="minorHAnsi" w:cstheme="minorHAnsi"/>
          <w:sz w:val="22"/>
          <w:szCs w:val="22"/>
          <w:u w:val="single"/>
          <w:shd w:val="clear" w:color="auto" w:fill="FFFFFF"/>
        </w:rPr>
        <w:t>2.4. Račun prihoda i rashoda – prema izvorima financiranja</w:t>
      </w:r>
    </w:p>
    <w:p w14:paraId="7C5AAF92" w14:textId="2842CFA1" w:rsidR="00EA7114" w:rsidRDefault="00EA7114" w:rsidP="008308E5">
      <w:pPr>
        <w:rPr>
          <w:rFonts w:asciiTheme="minorHAnsi" w:hAnsiTheme="minorHAnsi" w:cstheme="minorHAnsi"/>
          <w:sz w:val="22"/>
          <w:szCs w:val="22"/>
          <w:shd w:val="clear" w:color="auto" w:fill="FFFFFF"/>
        </w:rPr>
      </w:pPr>
      <w:r w:rsidRPr="00EA7114">
        <w:rPr>
          <w:rFonts w:asciiTheme="minorHAnsi" w:hAnsiTheme="minorHAnsi" w:cstheme="minorHAnsi"/>
          <w:sz w:val="22"/>
          <w:szCs w:val="22"/>
          <w:shd w:val="clear" w:color="auto" w:fill="FFFFFF"/>
        </w:rPr>
        <w:t>Prikazani su prihodi i rashodi po pojedinom</w:t>
      </w:r>
      <w:r>
        <w:rPr>
          <w:rFonts w:asciiTheme="minorHAnsi" w:hAnsiTheme="minorHAnsi" w:cstheme="minorHAnsi"/>
          <w:sz w:val="22"/>
          <w:szCs w:val="22"/>
          <w:shd w:val="clear" w:color="auto" w:fill="FFFFFF"/>
        </w:rPr>
        <w:t xml:space="preserve"> izvoru financiranja i podaci o prenesenom višku/manjku iz prethodne godine. </w:t>
      </w:r>
    </w:p>
    <w:p w14:paraId="3E0E5EF6" w14:textId="278A8CAF" w:rsidR="00EA7114" w:rsidRDefault="00EA7114" w:rsidP="008308E5">
      <w:pPr>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Vrijednosno najznačajniji prihodi, a time i rashodi su iz izvora pomoći koji obuhvaćaju plaće i naknade zaposlenika, prehranu učenika,</w:t>
      </w:r>
      <w:r w:rsidR="002723C8">
        <w:rPr>
          <w:rFonts w:asciiTheme="minorHAnsi" w:hAnsiTheme="minorHAnsi" w:cstheme="minorHAnsi"/>
          <w:sz w:val="22"/>
          <w:szCs w:val="22"/>
          <w:shd w:val="clear" w:color="auto" w:fill="FFFFFF"/>
        </w:rPr>
        <w:t xml:space="preserve"> </w:t>
      </w:r>
      <w:r w:rsidR="000952CD">
        <w:rPr>
          <w:rFonts w:asciiTheme="minorHAnsi" w:hAnsiTheme="minorHAnsi" w:cstheme="minorHAnsi"/>
          <w:sz w:val="22"/>
          <w:szCs w:val="22"/>
          <w:shd w:val="clear" w:color="auto" w:fill="FFFFFF"/>
        </w:rPr>
        <w:t xml:space="preserve"> financiranje</w:t>
      </w:r>
      <w:r w:rsidR="00D83983">
        <w:rPr>
          <w:rFonts w:asciiTheme="minorHAnsi" w:hAnsiTheme="minorHAnsi" w:cstheme="minorHAnsi"/>
          <w:sz w:val="22"/>
          <w:szCs w:val="22"/>
          <w:shd w:val="clear" w:color="auto" w:fill="FFFFFF"/>
        </w:rPr>
        <w:t xml:space="preserve"> programa</w:t>
      </w:r>
      <w:r w:rsidR="000952CD">
        <w:rPr>
          <w:rFonts w:asciiTheme="minorHAnsi" w:hAnsiTheme="minorHAnsi" w:cstheme="minorHAnsi"/>
          <w:sz w:val="22"/>
          <w:szCs w:val="22"/>
          <w:shd w:val="clear" w:color="auto" w:fill="FFFFFF"/>
        </w:rPr>
        <w:t xml:space="preserve"> iznad propisanog pedagoškog  standarda</w:t>
      </w:r>
      <w:r w:rsidR="00D83983">
        <w:rPr>
          <w:rFonts w:asciiTheme="minorHAnsi" w:hAnsiTheme="minorHAnsi" w:cstheme="minorHAnsi"/>
          <w:sz w:val="22"/>
          <w:szCs w:val="22"/>
          <w:shd w:val="clear" w:color="auto" w:fill="FFFFFF"/>
        </w:rPr>
        <w:t>(JLS)</w:t>
      </w:r>
      <w:r w:rsidR="000952CD">
        <w:rPr>
          <w:rFonts w:asciiTheme="minorHAnsi" w:hAnsiTheme="minorHAnsi" w:cstheme="minorHAnsi"/>
          <w:sz w:val="22"/>
          <w:szCs w:val="22"/>
          <w:shd w:val="clear" w:color="auto" w:fill="FFFFFF"/>
        </w:rPr>
        <w:t xml:space="preserve">, </w:t>
      </w:r>
      <w:r w:rsidR="00D83983">
        <w:rPr>
          <w:rFonts w:asciiTheme="minorHAnsi" w:hAnsiTheme="minorHAnsi" w:cstheme="minorHAnsi"/>
          <w:sz w:val="22"/>
          <w:szCs w:val="22"/>
          <w:shd w:val="clear" w:color="auto" w:fill="FFFFFF"/>
        </w:rPr>
        <w:t>troškovi za sudionike u projektu u okviru programa Erasmus+</w:t>
      </w:r>
      <w:r w:rsidR="000952CD">
        <w:rPr>
          <w:rFonts w:asciiTheme="minorHAnsi" w:hAnsiTheme="minorHAnsi" w:cstheme="minorHAnsi"/>
          <w:sz w:val="22"/>
          <w:szCs w:val="22"/>
          <w:shd w:val="clear" w:color="auto" w:fill="FFFFFF"/>
        </w:rPr>
        <w:t xml:space="preserve"> i</w:t>
      </w:r>
      <w:r w:rsidR="00A5104B">
        <w:rPr>
          <w:rFonts w:asciiTheme="minorHAnsi" w:hAnsiTheme="minorHAnsi" w:cstheme="minorHAnsi"/>
          <w:sz w:val="22"/>
          <w:szCs w:val="22"/>
          <w:shd w:val="clear" w:color="auto" w:fill="FFFFFF"/>
        </w:rPr>
        <w:t xml:space="preserve"> sl., nakon pomoći tu su  sredstva općih prihoda i primitaka (osnivač </w:t>
      </w:r>
      <w:r w:rsidR="002723C8">
        <w:rPr>
          <w:rFonts w:asciiTheme="minorHAnsi" w:hAnsiTheme="minorHAnsi" w:cstheme="minorHAnsi"/>
          <w:sz w:val="22"/>
          <w:szCs w:val="22"/>
          <w:shd w:val="clear" w:color="auto" w:fill="FFFFFF"/>
        </w:rPr>
        <w:t>KZŽ</w:t>
      </w:r>
      <w:r w:rsidR="00A5104B">
        <w:rPr>
          <w:rFonts w:asciiTheme="minorHAnsi" w:hAnsiTheme="minorHAnsi" w:cstheme="minorHAnsi"/>
          <w:sz w:val="22"/>
          <w:szCs w:val="22"/>
          <w:shd w:val="clear" w:color="auto" w:fill="FFFFFF"/>
        </w:rPr>
        <w:t>), prihodi za posebne namjene (terenska nastava i izleti učenika</w:t>
      </w:r>
      <w:r w:rsidR="00D83983">
        <w:rPr>
          <w:rFonts w:asciiTheme="minorHAnsi" w:hAnsiTheme="minorHAnsi" w:cstheme="minorHAnsi"/>
          <w:sz w:val="22"/>
          <w:szCs w:val="22"/>
          <w:shd w:val="clear" w:color="auto" w:fill="FFFFFF"/>
        </w:rPr>
        <w:t xml:space="preserve">, </w:t>
      </w:r>
      <w:r w:rsidR="003B5C04">
        <w:rPr>
          <w:rFonts w:asciiTheme="minorHAnsi" w:hAnsiTheme="minorHAnsi" w:cstheme="minorHAnsi"/>
          <w:sz w:val="22"/>
          <w:szCs w:val="22"/>
          <w:shd w:val="clear" w:color="auto" w:fill="FFFFFF"/>
        </w:rPr>
        <w:t>M</w:t>
      </w:r>
      <w:r w:rsidR="00D83983">
        <w:rPr>
          <w:rFonts w:asciiTheme="minorHAnsi" w:hAnsiTheme="minorHAnsi" w:cstheme="minorHAnsi"/>
          <w:sz w:val="22"/>
          <w:szCs w:val="22"/>
          <w:shd w:val="clear" w:color="auto" w:fill="FFFFFF"/>
        </w:rPr>
        <w:t xml:space="preserve">inistarstvo prijenos EU KZŽ ( </w:t>
      </w:r>
      <w:r w:rsidR="00BC19A7">
        <w:rPr>
          <w:rFonts w:asciiTheme="minorHAnsi" w:hAnsiTheme="minorHAnsi" w:cstheme="minorHAnsi"/>
          <w:sz w:val="22"/>
          <w:szCs w:val="22"/>
          <w:shd w:val="clear" w:color="auto" w:fill="FFFFFF"/>
        </w:rPr>
        <w:t>Projekt Baltazar</w:t>
      </w:r>
      <w:r w:rsidR="00D83983">
        <w:rPr>
          <w:rFonts w:asciiTheme="minorHAnsi" w:hAnsiTheme="minorHAnsi" w:cstheme="minorHAnsi"/>
          <w:sz w:val="22"/>
          <w:szCs w:val="22"/>
          <w:shd w:val="clear" w:color="auto" w:fill="FFFFFF"/>
        </w:rPr>
        <w:t>)</w:t>
      </w:r>
      <w:r w:rsidR="00BC19A7">
        <w:rPr>
          <w:rFonts w:asciiTheme="minorHAnsi" w:hAnsiTheme="minorHAnsi" w:cstheme="minorHAnsi"/>
          <w:sz w:val="22"/>
          <w:szCs w:val="22"/>
          <w:shd w:val="clear" w:color="auto" w:fill="FFFFFF"/>
        </w:rPr>
        <w:t xml:space="preserve">, </w:t>
      </w:r>
      <w:r w:rsidR="00A5104B">
        <w:rPr>
          <w:rFonts w:asciiTheme="minorHAnsi" w:hAnsiTheme="minorHAnsi" w:cstheme="minorHAnsi"/>
          <w:sz w:val="22"/>
          <w:szCs w:val="22"/>
          <w:shd w:val="clear" w:color="auto" w:fill="FFFFFF"/>
        </w:rPr>
        <w:t xml:space="preserve"> donacije</w:t>
      </w:r>
      <w:r w:rsidR="00D83983">
        <w:rPr>
          <w:rFonts w:asciiTheme="minorHAnsi" w:hAnsiTheme="minorHAnsi" w:cstheme="minorHAnsi"/>
          <w:sz w:val="22"/>
          <w:szCs w:val="22"/>
          <w:shd w:val="clear" w:color="auto" w:fill="FFFFFF"/>
        </w:rPr>
        <w:t xml:space="preserve"> i vlastiti prihodi</w:t>
      </w:r>
      <w:r w:rsidR="00A5104B">
        <w:rPr>
          <w:rFonts w:asciiTheme="minorHAnsi" w:hAnsiTheme="minorHAnsi" w:cstheme="minorHAnsi"/>
          <w:sz w:val="22"/>
          <w:szCs w:val="22"/>
          <w:shd w:val="clear" w:color="auto" w:fill="FFFFFF"/>
        </w:rPr>
        <w:t>.</w:t>
      </w:r>
    </w:p>
    <w:p w14:paraId="19556A07" w14:textId="7CD13B59" w:rsidR="000829AF" w:rsidRDefault="000829AF" w:rsidP="008308E5">
      <w:pPr>
        <w:rPr>
          <w:rFonts w:asciiTheme="minorHAnsi" w:hAnsiTheme="minorHAnsi" w:cstheme="minorHAnsi"/>
          <w:sz w:val="22"/>
          <w:szCs w:val="22"/>
          <w:shd w:val="clear" w:color="auto" w:fill="FFFFFF"/>
        </w:rPr>
      </w:pPr>
    </w:p>
    <w:p w14:paraId="485DE500" w14:textId="77777777" w:rsidR="00213A23" w:rsidRDefault="00213A23" w:rsidP="008308E5">
      <w:pPr>
        <w:rPr>
          <w:rFonts w:asciiTheme="minorHAnsi" w:hAnsiTheme="minorHAnsi" w:cstheme="minorHAnsi"/>
          <w:sz w:val="22"/>
          <w:szCs w:val="22"/>
          <w:shd w:val="clear" w:color="auto" w:fill="FFFFFF"/>
        </w:rPr>
      </w:pPr>
    </w:p>
    <w:p w14:paraId="5526FE7A" w14:textId="77777777" w:rsidR="00213A23" w:rsidRDefault="00213A23" w:rsidP="008308E5">
      <w:pPr>
        <w:rPr>
          <w:rFonts w:asciiTheme="minorHAnsi" w:hAnsiTheme="minorHAnsi" w:cstheme="minorHAnsi"/>
          <w:sz w:val="22"/>
          <w:szCs w:val="22"/>
          <w:u w:val="single"/>
          <w:shd w:val="clear" w:color="auto" w:fill="FFFFFF"/>
        </w:rPr>
      </w:pPr>
      <w:r w:rsidRPr="00213A23">
        <w:rPr>
          <w:rFonts w:asciiTheme="minorHAnsi" w:hAnsiTheme="minorHAnsi" w:cstheme="minorHAnsi"/>
          <w:sz w:val="22"/>
          <w:szCs w:val="22"/>
          <w:u w:val="single"/>
          <w:shd w:val="clear" w:color="auto" w:fill="FFFFFF"/>
        </w:rPr>
        <w:t>2.</w:t>
      </w:r>
      <w:r w:rsidR="00EA7114">
        <w:rPr>
          <w:rFonts w:asciiTheme="minorHAnsi" w:hAnsiTheme="minorHAnsi" w:cstheme="minorHAnsi"/>
          <w:sz w:val="22"/>
          <w:szCs w:val="22"/>
          <w:u w:val="single"/>
          <w:shd w:val="clear" w:color="auto" w:fill="FFFFFF"/>
        </w:rPr>
        <w:t>5</w:t>
      </w:r>
      <w:r w:rsidRPr="00213A23">
        <w:rPr>
          <w:rFonts w:asciiTheme="minorHAnsi" w:hAnsiTheme="minorHAnsi" w:cstheme="minorHAnsi"/>
          <w:sz w:val="22"/>
          <w:szCs w:val="22"/>
          <w:u w:val="single"/>
          <w:shd w:val="clear" w:color="auto" w:fill="FFFFFF"/>
        </w:rPr>
        <w:t>. Rashodi prema funkcijskoj klasifikaciji</w:t>
      </w:r>
    </w:p>
    <w:p w14:paraId="53FD611D" w14:textId="77777777" w:rsidR="00213A23" w:rsidRDefault="00213A23" w:rsidP="008308E5">
      <w:pPr>
        <w:rPr>
          <w:rFonts w:asciiTheme="minorHAnsi" w:hAnsiTheme="minorHAnsi" w:cstheme="minorHAnsi"/>
          <w:sz w:val="22"/>
          <w:szCs w:val="22"/>
          <w:u w:val="single"/>
          <w:shd w:val="clear" w:color="auto" w:fill="FFFFFF"/>
        </w:rPr>
      </w:pPr>
    </w:p>
    <w:p w14:paraId="3A838AB9" w14:textId="2E660160" w:rsidR="00213A23" w:rsidRDefault="00EA7114" w:rsidP="008308E5">
      <w:pPr>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Brojčana oznaka funkcijske klasifikacije veže se uz rashode iskazane prema računima ekonomske klasifikacije svake aktivnosti i projekta. Klasifikacija </w:t>
      </w:r>
      <w:r w:rsidR="00B45730">
        <w:rPr>
          <w:rFonts w:asciiTheme="minorHAnsi" w:hAnsiTheme="minorHAnsi" w:cstheme="minorHAnsi"/>
          <w:sz w:val="22"/>
          <w:szCs w:val="22"/>
          <w:shd w:val="clear" w:color="auto" w:fill="FFFFFF"/>
        </w:rPr>
        <w:t>za</w:t>
      </w:r>
      <w:r>
        <w:rPr>
          <w:rFonts w:asciiTheme="minorHAnsi" w:hAnsiTheme="minorHAnsi" w:cstheme="minorHAnsi"/>
          <w:sz w:val="22"/>
          <w:szCs w:val="22"/>
          <w:shd w:val="clear" w:color="auto" w:fill="FFFFFF"/>
        </w:rPr>
        <w:t xml:space="preserve"> škole je 0912-osnovno obrazovanje. </w:t>
      </w:r>
      <w:r w:rsidR="002D4298">
        <w:rPr>
          <w:rFonts w:asciiTheme="minorHAnsi" w:hAnsiTheme="minorHAnsi" w:cstheme="minorHAnsi"/>
          <w:sz w:val="22"/>
          <w:szCs w:val="22"/>
          <w:shd w:val="clear" w:color="auto" w:fill="FFFFFF"/>
        </w:rPr>
        <w:t>Indeks izvršenja za razdoblje 01.01.2024. do 30.06.2024. u odnosu na planirana sredstva iznosi 55 %.</w:t>
      </w:r>
    </w:p>
    <w:p w14:paraId="347CEB22" w14:textId="37554487" w:rsidR="000829AF" w:rsidRDefault="000829AF" w:rsidP="008308E5">
      <w:pPr>
        <w:rPr>
          <w:rFonts w:asciiTheme="minorHAnsi" w:hAnsiTheme="minorHAnsi" w:cstheme="minorHAnsi"/>
          <w:sz w:val="22"/>
          <w:szCs w:val="22"/>
          <w:shd w:val="clear" w:color="auto" w:fill="FFFFFF"/>
        </w:rPr>
      </w:pPr>
    </w:p>
    <w:p w14:paraId="5D32CC54" w14:textId="00D591D4" w:rsidR="000829AF" w:rsidRDefault="000829AF" w:rsidP="008308E5">
      <w:pPr>
        <w:rPr>
          <w:rFonts w:asciiTheme="minorHAnsi" w:hAnsiTheme="minorHAnsi" w:cstheme="minorHAnsi"/>
          <w:sz w:val="22"/>
          <w:szCs w:val="22"/>
          <w:shd w:val="clear" w:color="auto" w:fill="FFFFFF"/>
        </w:rPr>
      </w:pPr>
    </w:p>
    <w:p w14:paraId="1C48274B" w14:textId="17182158" w:rsidR="000829AF" w:rsidRDefault="000829AF" w:rsidP="008308E5">
      <w:pPr>
        <w:rPr>
          <w:rFonts w:asciiTheme="minorHAnsi" w:hAnsiTheme="minorHAnsi" w:cstheme="minorHAnsi"/>
          <w:sz w:val="22"/>
          <w:szCs w:val="22"/>
          <w:shd w:val="clear" w:color="auto" w:fill="FFFFFF"/>
        </w:rPr>
      </w:pPr>
    </w:p>
    <w:p w14:paraId="13C3FBAF" w14:textId="609B2813" w:rsidR="000829AF" w:rsidRDefault="000829AF" w:rsidP="008308E5">
      <w:pPr>
        <w:rPr>
          <w:rFonts w:asciiTheme="minorHAnsi" w:hAnsiTheme="minorHAnsi" w:cstheme="minorHAnsi"/>
          <w:sz w:val="22"/>
          <w:szCs w:val="22"/>
          <w:shd w:val="clear" w:color="auto" w:fill="FFFFFF"/>
        </w:rPr>
      </w:pPr>
    </w:p>
    <w:p w14:paraId="3B5D4BA3" w14:textId="052B8F93" w:rsidR="000829AF" w:rsidRDefault="000829AF" w:rsidP="008308E5">
      <w:pPr>
        <w:rPr>
          <w:rFonts w:asciiTheme="minorHAnsi" w:hAnsiTheme="minorHAnsi" w:cstheme="minorHAnsi"/>
          <w:sz w:val="22"/>
          <w:szCs w:val="22"/>
          <w:shd w:val="clear" w:color="auto" w:fill="FFFFFF"/>
        </w:rPr>
      </w:pPr>
    </w:p>
    <w:p w14:paraId="732FA855" w14:textId="0659ABFC" w:rsidR="000829AF" w:rsidRDefault="000829AF" w:rsidP="008308E5">
      <w:pPr>
        <w:rPr>
          <w:rFonts w:asciiTheme="minorHAnsi" w:hAnsiTheme="minorHAnsi" w:cstheme="minorHAnsi"/>
          <w:sz w:val="22"/>
          <w:szCs w:val="22"/>
          <w:shd w:val="clear" w:color="auto" w:fill="FFFFFF"/>
        </w:rPr>
      </w:pPr>
    </w:p>
    <w:p w14:paraId="392793A0" w14:textId="77777777" w:rsidR="000829AF" w:rsidRDefault="000829AF" w:rsidP="008308E5">
      <w:pPr>
        <w:rPr>
          <w:rFonts w:asciiTheme="minorHAnsi" w:hAnsiTheme="minorHAnsi" w:cstheme="minorHAnsi"/>
          <w:sz w:val="22"/>
          <w:szCs w:val="22"/>
          <w:shd w:val="clear" w:color="auto" w:fill="FFFFFF"/>
        </w:rPr>
      </w:pPr>
    </w:p>
    <w:p w14:paraId="636DB857" w14:textId="77777777" w:rsidR="00A5104B" w:rsidRDefault="00A5104B" w:rsidP="008308E5">
      <w:pPr>
        <w:rPr>
          <w:rFonts w:asciiTheme="minorHAnsi" w:hAnsiTheme="minorHAnsi" w:cstheme="minorHAnsi"/>
          <w:sz w:val="22"/>
          <w:szCs w:val="22"/>
          <w:shd w:val="clear" w:color="auto" w:fill="FFFFFF"/>
        </w:rPr>
      </w:pPr>
    </w:p>
    <w:p w14:paraId="08DDE564" w14:textId="77777777" w:rsidR="002D4298" w:rsidRDefault="002D4298" w:rsidP="008308E5">
      <w:pPr>
        <w:rPr>
          <w:rFonts w:asciiTheme="minorHAnsi" w:hAnsiTheme="minorHAnsi" w:cstheme="minorHAnsi"/>
          <w:sz w:val="22"/>
          <w:szCs w:val="22"/>
          <w:u w:val="single"/>
          <w:shd w:val="clear" w:color="auto" w:fill="FFFFFF"/>
        </w:rPr>
      </w:pPr>
    </w:p>
    <w:p w14:paraId="0345D958" w14:textId="0943CB60" w:rsidR="00A5104B" w:rsidRDefault="00A5104B" w:rsidP="008308E5">
      <w:pPr>
        <w:rPr>
          <w:rFonts w:asciiTheme="minorHAnsi" w:hAnsiTheme="minorHAnsi" w:cstheme="minorHAnsi"/>
          <w:sz w:val="22"/>
          <w:szCs w:val="22"/>
          <w:u w:val="single"/>
          <w:shd w:val="clear" w:color="auto" w:fill="FFFFFF"/>
        </w:rPr>
      </w:pPr>
      <w:r w:rsidRPr="00A5104B">
        <w:rPr>
          <w:rFonts w:asciiTheme="minorHAnsi" w:hAnsiTheme="minorHAnsi" w:cstheme="minorHAnsi"/>
          <w:sz w:val="22"/>
          <w:szCs w:val="22"/>
          <w:u w:val="single"/>
          <w:shd w:val="clear" w:color="auto" w:fill="FFFFFF"/>
        </w:rPr>
        <w:t>2.6. Račun financiranja prema ekonomskoj klasifikaciji i izvorima financiranja</w:t>
      </w:r>
    </w:p>
    <w:p w14:paraId="29AFC27D" w14:textId="3E5739FE" w:rsidR="00A5104B" w:rsidRDefault="00A5104B" w:rsidP="008308E5">
      <w:pPr>
        <w:rPr>
          <w:rFonts w:asciiTheme="minorHAnsi" w:hAnsiTheme="minorHAnsi" w:cstheme="minorHAnsi"/>
          <w:sz w:val="22"/>
          <w:szCs w:val="22"/>
          <w:shd w:val="clear" w:color="auto" w:fill="FFFFFF"/>
        </w:rPr>
      </w:pPr>
      <w:r w:rsidRPr="00A5104B">
        <w:rPr>
          <w:rFonts w:asciiTheme="minorHAnsi" w:hAnsiTheme="minorHAnsi" w:cstheme="minorHAnsi"/>
          <w:sz w:val="22"/>
          <w:szCs w:val="22"/>
          <w:shd w:val="clear" w:color="auto" w:fill="FFFFFF"/>
        </w:rPr>
        <w:t>Predaje se prazni, škola nema primitaka od financijske imovine i zaduživanja ni izdataka za financijsku imovinu i otplate zajmova.</w:t>
      </w:r>
    </w:p>
    <w:p w14:paraId="33588916" w14:textId="668FD33A" w:rsidR="000829AF" w:rsidRDefault="000829AF" w:rsidP="008308E5">
      <w:pPr>
        <w:rPr>
          <w:rFonts w:asciiTheme="minorHAnsi" w:hAnsiTheme="minorHAnsi" w:cstheme="minorHAnsi"/>
          <w:sz w:val="22"/>
          <w:szCs w:val="22"/>
          <w:shd w:val="clear" w:color="auto" w:fill="FFFFFF"/>
        </w:rPr>
      </w:pPr>
    </w:p>
    <w:p w14:paraId="36A747CA" w14:textId="4A79E38E" w:rsidR="000829AF" w:rsidRDefault="000829AF" w:rsidP="008308E5">
      <w:pPr>
        <w:rPr>
          <w:rFonts w:asciiTheme="minorHAnsi" w:hAnsiTheme="minorHAnsi" w:cstheme="minorHAnsi"/>
          <w:sz w:val="22"/>
          <w:szCs w:val="22"/>
          <w:shd w:val="clear" w:color="auto" w:fill="FFFFFF"/>
        </w:rPr>
      </w:pPr>
    </w:p>
    <w:p w14:paraId="411B89E4" w14:textId="77777777" w:rsidR="000829AF" w:rsidRDefault="000829AF" w:rsidP="008308E5">
      <w:pPr>
        <w:rPr>
          <w:rFonts w:asciiTheme="minorHAnsi" w:hAnsiTheme="minorHAnsi" w:cstheme="minorHAnsi"/>
          <w:sz w:val="22"/>
          <w:szCs w:val="22"/>
          <w:shd w:val="clear" w:color="auto" w:fill="FFFFFF"/>
        </w:rPr>
      </w:pPr>
    </w:p>
    <w:p w14:paraId="56C4EDC2" w14:textId="77777777" w:rsidR="00A5104B" w:rsidRDefault="00A5104B" w:rsidP="008308E5">
      <w:pPr>
        <w:rPr>
          <w:rFonts w:asciiTheme="minorHAnsi" w:hAnsiTheme="minorHAnsi" w:cstheme="minorHAnsi"/>
          <w:sz w:val="22"/>
          <w:szCs w:val="22"/>
          <w:shd w:val="clear" w:color="auto" w:fill="FFFFFF"/>
        </w:rPr>
      </w:pPr>
    </w:p>
    <w:p w14:paraId="5BE20CBB" w14:textId="77777777" w:rsidR="00213A23" w:rsidRDefault="00213A23" w:rsidP="008308E5">
      <w:pPr>
        <w:rPr>
          <w:rFonts w:asciiTheme="minorHAnsi" w:hAnsiTheme="minorHAnsi" w:cstheme="minorHAnsi"/>
          <w:b/>
          <w:sz w:val="22"/>
          <w:szCs w:val="22"/>
          <w:shd w:val="clear" w:color="auto" w:fill="FFFFFF"/>
        </w:rPr>
      </w:pPr>
      <w:r w:rsidRPr="00213A23">
        <w:rPr>
          <w:rFonts w:asciiTheme="minorHAnsi" w:hAnsiTheme="minorHAnsi" w:cstheme="minorHAnsi"/>
          <w:b/>
          <w:sz w:val="22"/>
          <w:szCs w:val="22"/>
          <w:shd w:val="clear" w:color="auto" w:fill="FFFFFF"/>
        </w:rPr>
        <w:t>3. OBRAZLOŽENJE POSEBNOG DIJELA IZVJEŠTAJA O IZVRŠENJU FINANCIJSKOG PLANA</w:t>
      </w:r>
    </w:p>
    <w:p w14:paraId="0A0F594C" w14:textId="77777777" w:rsidR="007A45B7" w:rsidRDefault="007A45B7" w:rsidP="008308E5">
      <w:pPr>
        <w:rPr>
          <w:rFonts w:asciiTheme="minorHAnsi" w:hAnsiTheme="minorHAnsi" w:cstheme="minorHAnsi"/>
          <w:b/>
          <w:sz w:val="22"/>
          <w:szCs w:val="22"/>
          <w:shd w:val="clear" w:color="auto" w:fill="FFFFFF"/>
        </w:rPr>
      </w:pPr>
    </w:p>
    <w:p w14:paraId="27EAC711" w14:textId="77777777" w:rsidR="002542B8" w:rsidRDefault="002542B8" w:rsidP="002542B8">
      <w:pPr>
        <w:rPr>
          <w:rFonts w:asciiTheme="minorHAnsi" w:hAnsiTheme="minorHAnsi" w:cstheme="minorHAnsi"/>
          <w:sz w:val="22"/>
          <w:szCs w:val="22"/>
          <w:u w:val="single"/>
          <w:shd w:val="clear" w:color="auto" w:fill="FFFFFF"/>
        </w:rPr>
      </w:pPr>
      <w:r>
        <w:rPr>
          <w:rFonts w:asciiTheme="minorHAnsi" w:hAnsiTheme="minorHAnsi" w:cstheme="minorHAnsi"/>
          <w:sz w:val="22"/>
          <w:szCs w:val="22"/>
          <w:u w:val="single"/>
          <w:shd w:val="clear" w:color="auto" w:fill="FFFFFF"/>
        </w:rPr>
        <w:t>1000</w:t>
      </w:r>
      <w:r w:rsidRPr="007A45B7">
        <w:rPr>
          <w:rFonts w:asciiTheme="minorHAnsi" w:hAnsiTheme="minorHAnsi" w:cstheme="minorHAnsi"/>
          <w:sz w:val="22"/>
          <w:szCs w:val="22"/>
          <w:u w:val="single"/>
          <w:shd w:val="clear" w:color="auto" w:fill="FFFFFF"/>
        </w:rPr>
        <w:t xml:space="preserve"> Program</w:t>
      </w:r>
      <w:r>
        <w:rPr>
          <w:rFonts w:asciiTheme="minorHAnsi" w:hAnsiTheme="minorHAnsi" w:cstheme="minorHAnsi"/>
          <w:sz w:val="22"/>
          <w:szCs w:val="22"/>
          <w:u w:val="single"/>
          <w:shd w:val="clear" w:color="auto" w:fill="FFFFFF"/>
        </w:rPr>
        <w:t>: OSNOVNO OBRAZOVANJE-ZAKONSKI STANDARD</w:t>
      </w:r>
    </w:p>
    <w:p w14:paraId="74E395AA" w14:textId="77777777" w:rsidR="002542B8" w:rsidRDefault="002542B8" w:rsidP="002542B8">
      <w:pPr>
        <w:rPr>
          <w:rFonts w:asciiTheme="minorHAnsi" w:hAnsiTheme="minorHAnsi" w:cstheme="minorHAnsi"/>
          <w:sz w:val="22"/>
          <w:szCs w:val="22"/>
          <w:u w:val="single"/>
          <w:shd w:val="clear" w:color="auto" w:fill="FFFFFF"/>
        </w:rPr>
      </w:pPr>
    </w:p>
    <w:p w14:paraId="59F18754" w14:textId="77777777" w:rsidR="002542B8" w:rsidRPr="00DA26B5" w:rsidRDefault="002542B8" w:rsidP="002542B8">
      <w:pPr>
        <w:rPr>
          <w:rFonts w:asciiTheme="minorHAnsi" w:hAnsiTheme="minorHAnsi" w:cstheme="minorHAnsi"/>
          <w:sz w:val="22"/>
          <w:szCs w:val="22"/>
          <w:u w:val="single"/>
          <w:shd w:val="clear" w:color="auto" w:fill="FFFFFF"/>
        </w:rPr>
      </w:pPr>
      <w:r>
        <w:rPr>
          <w:rFonts w:asciiTheme="minorHAnsi" w:hAnsiTheme="minorHAnsi" w:cstheme="minorHAnsi"/>
          <w:sz w:val="22"/>
          <w:szCs w:val="22"/>
          <w:u w:val="single"/>
          <w:shd w:val="clear" w:color="auto" w:fill="FFFFFF"/>
        </w:rPr>
        <w:t>A102000  Redovni poslovi ustanova osnovnog obrazovanja</w:t>
      </w:r>
    </w:p>
    <w:p w14:paraId="21E18300" w14:textId="77777777" w:rsidR="002542B8" w:rsidRDefault="002542B8" w:rsidP="002542B8">
      <w:pPr>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Izvor financiranja 1.3 Decentralizacija</w:t>
      </w:r>
    </w:p>
    <w:p w14:paraId="636B568A" w14:textId="77777777" w:rsidR="002542B8" w:rsidRDefault="002542B8" w:rsidP="002542B8">
      <w:pPr>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Osnovni cilj: osiguravanje uvjeta za kvalitetno obrazovanje učenika i poboljšanje kvalitete rada zaposlenika.</w:t>
      </w:r>
    </w:p>
    <w:p w14:paraId="27E3C72C" w14:textId="77777777" w:rsidR="002542B8" w:rsidRDefault="002542B8" w:rsidP="002542B8">
      <w:pPr>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Program obuhvaća sljedeće: financiranje službenih putovanja i stručnog osposobljavanja zaposlenika, financiranje rashoda za materijal i energiju, rashoda za usluge ( tekuće i investicijsko održavanje objekata i opreme, komunalne usluge) te drugih rashoda neophodnih za rad i funkcioniranje školske ustanove, njenih zaposlenika i učenika.</w:t>
      </w:r>
    </w:p>
    <w:p w14:paraId="26FBF985" w14:textId="2F993ECD" w:rsidR="00534A68" w:rsidRDefault="002542B8" w:rsidP="002542B8">
      <w:pPr>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Plan za 202</w:t>
      </w:r>
      <w:r w:rsidR="002D4298">
        <w:rPr>
          <w:rFonts w:asciiTheme="minorHAnsi" w:hAnsiTheme="minorHAnsi" w:cstheme="minorHAnsi"/>
          <w:sz w:val="22"/>
          <w:szCs w:val="22"/>
          <w:shd w:val="clear" w:color="auto" w:fill="FFFFFF"/>
        </w:rPr>
        <w:t>4</w:t>
      </w:r>
      <w:r>
        <w:rPr>
          <w:rFonts w:asciiTheme="minorHAnsi" w:hAnsiTheme="minorHAnsi" w:cstheme="minorHAnsi"/>
          <w:sz w:val="22"/>
          <w:szCs w:val="22"/>
          <w:shd w:val="clear" w:color="auto" w:fill="FFFFFF"/>
        </w:rPr>
        <w:t>. godinu iznosi 5</w:t>
      </w:r>
      <w:r w:rsidR="007D608A">
        <w:rPr>
          <w:rFonts w:asciiTheme="minorHAnsi" w:hAnsiTheme="minorHAnsi" w:cstheme="minorHAnsi"/>
          <w:sz w:val="22"/>
          <w:szCs w:val="22"/>
          <w:shd w:val="clear" w:color="auto" w:fill="FFFFFF"/>
        </w:rPr>
        <w:t>2</w:t>
      </w:r>
      <w:r>
        <w:rPr>
          <w:rFonts w:asciiTheme="minorHAnsi" w:hAnsiTheme="minorHAnsi" w:cstheme="minorHAnsi"/>
          <w:sz w:val="22"/>
          <w:szCs w:val="22"/>
          <w:shd w:val="clear" w:color="auto" w:fill="FFFFFF"/>
        </w:rPr>
        <w:t>.</w:t>
      </w:r>
      <w:r w:rsidR="007D608A">
        <w:rPr>
          <w:rFonts w:asciiTheme="minorHAnsi" w:hAnsiTheme="minorHAnsi" w:cstheme="minorHAnsi"/>
          <w:sz w:val="22"/>
          <w:szCs w:val="22"/>
          <w:shd w:val="clear" w:color="auto" w:fill="FFFFFF"/>
        </w:rPr>
        <w:t>695</w:t>
      </w:r>
      <w:r>
        <w:rPr>
          <w:rFonts w:asciiTheme="minorHAnsi" w:hAnsiTheme="minorHAnsi" w:cstheme="minorHAnsi"/>
          <w:sz w:val="22"/>
          <w:szCs w:val="22"/>
          <w:shd w:val="clear" w:color="auto" w:fill="FFFFFF"/>
        </w:rPr>
        <w:t>,</w:t>
      </w:r>
      <w:r w:rsidR="007D608A">
        <w:rPr>
          <w:rFonts w:asciiTheme="minorHAnsi" w:hAnsiTheme="minorHAnsi" w:cstheme="minorHAnsi"/>
          <w:sz w:val="22"/>
          <w:szCs w:val="22"/>
          <w:shd w:val="clear" w:color="auto" w:fill="FFFFFF"/>
        </w:rPr>
        <w:t>00</w:t>
      </w:r>
      <w:r>
        <w:rPr>
          <w:rFonts w:asciiTheme="minorHAnsi" w:hAnsiTheme="minorHAnsi" w:cstheme="minorHAnsi"/>
          <w:sz w:val="22"/>
          <w:szCs w:val="22"/>
          <w:shd w:val="clear" w:color="auto" w:fill="FFFFFF"/>
        </w:rPr>
        <w:t xml:space="preserve"> </w:t>
      </w:r>
      <w:r w:rsidR="00534A68">
        <w:rPr>
          <w:rFonts w:asciiTheme="minorHAnsi" w:hAnsiTheme="minorHAnsi" w:cstheme="minorHAnsi"/>
          <w:sz w:val="22"/>
          <w:szCs w:val="22"/>
          <w:shd w:val="clear" w:color="auto" w:fill="FFFFFF"/>
        </w:rPr>
        <w:t>eura</w:t>
      </w:r>
      <w:r>
        <w:rPr>
          <w:rFonts w:asciiTheme="minorHAnsi" w:hAnsiTheme="minorHAnsi" w:cstheme="minorHAnsi"/>
          <w:sz w:val="22"/>
          <w:szCs w:val="22"/>
          <w:shd w:val="clear" w:color="auto" w:fill="FFFFFF"/>
        </w:rPr>
        <w:t>, a s 3</w:t>
      </w:r>
      <w:r w:rsidR="002D4298">
        <w:rPr>
          <w:rFonts w:asciiTheme="minorHAnsi" w:hAnsiTheme="minorHAnsi" w:cstheme="minorHAnsi"/>
          <w:sz w:val="22"/>
          <w:szCs w:val="22"/>
          <w:shd w:val="clear" w:color="auto" w:fill="FFFFFF"/>
        </w:rPr>
        <w:t>0</w:t>
      </w:r>
      <w:r>
        <w:rPr>
          <w:rFonts w:asciiTheme="minorHAnsi" w:hAnsiTheme="minorHAnsi" w:cstheme="minorHAnsi"/>
          <w:sz w:val="22"/>
          <w:szCs w:val="22"/>
          <w:shd w:val="clear" w:color="auto" w:fill="FFFFFF"/>
        </w:rPr>
        <w:t>.</w:t>
      </w:r>
      <w:r w:rsidR="002D4298">
        <w:rPr>
          <w:rFonts w:asciiTheme="minorHAnsi" w:hAnsiTheme="minorHAnsi" w:cstheme="minorHAnsi"/>
          <w:sz w:val="22"/>
          <w:szCs w:val="22"/>
          <w:shd w:val="clear" w:color="auto" w:fill="FFFFFF"/>
        </w:rPr>
        <w:t>06</w:t>
      </w:r>
      <w:r>
        <w:rPr>
          <w:rFonts w:asciiTheme="minorHAnsi" w:hAnsiTheme="minorHAnsi" w:cstheme="minorHAnsi"/>
          <w:sz w:val="22"/>
          <w:szCs w:val="22"/>
          <w:shd w:val="clear" w:color="auto" w:fill="FFFFFF"/>
        </w:rPr>
        <w:t>.202</w:t>
      </w:r>
      <w:r w:rsidR="002D4298">
        <w:rPr>
          <w:rFonts w:asciiTheme="minorHAnsi" w:hAnsiTheme="minorHAnsi" w:cstheme="minorHAnsi"/>
          <w:sz w:val="22"/>
          <w:szCs w:val="22"/>
          <w:shd w:val="clear" w:color="auto" w:fill="FFFFFF"/>
        </w:rPr>
        <w:t>4</w:t>
      </w:r>
      <w:r>
        <w:rPr>
          <w:rFonts w:asciiTheme="minorHAnsi" w:hAnsiTheme="minorHAnsi" w:cstheme="minorHAnsi"/>
          <w:sz w:val="22"/>
          <w:szCs w:val="22"/>
          <w:shd w:val="clear" w:color="auto" w:fill="FFFFFF"/>
        </w:rPr>
        <w:t xml:space="preserve">. je ostvareno </w:t>
      </w:r>
      <w:r w:rsidR="007D608A">
        <w:rPr>
          <w:rFonts w:asciiTheme="minorHAnsi" w:hAnsiTheme="minorHAnsi" w:cstheme="minorHAnsi"/>
          <w:sz w:val="22"/>
          <w:szCs w:val="22"/>
          <w:shd w:val="clear" w:color="auto" w:fill="FFFFFF"/>
        </w:rPr>
        <w:t>4</w:t>
      </w:r>
      <w:r w:rsidR="002D4298">
        <w:rPr>
          <w:rFonts w:asciiTheme="minorHAnsi" w:hAnsiTheme="minorHAnsi" w:cstheme="minorHAnsi"/>
          <w:sz w:val="22"/>
          <w:szCs w:val="22"/>
          <w:shd w:val="clear" w:color="auto" w:fill="FFFFFF"/>
        </w:rPr>
        <w:t>6</w:t>
      </w:r>
      <w:r>
        <w:rPr>
          <w:rFonts w:asciiTheme="minorHAnsi" w:hAnsiTheme="minorHAnsi" w:cstheme="minorHAnsi"/>
          <w:sz w:val="22"/>
          <w:szCs w:val="22"/>
          <w:shd w:val="clear" w:color="auto" w:fill="FFFFFF"/>
        </w:rPr>
        <w:t>.</w:t>
      </w:r>
      <w:r w:rsidR="002D4298">
        <w:rPr>
          <w:rFonts w:asciiTheme="minorHAnsi" w:hAnsiTheme="minorHAnsi" w:cstheme="minorHAnsi"/>
          <w:sz w:val="22"/>
          <w:szCs w:val="22"/>
          <w:shd w:val="clear" w:color="auto" w:fill="FFFFFF"/>
        </w:rPr>
        <w:t>081</w:t>
      </w:r>
      <w:r>
        <w:rPr>
          <w:rFonts w:asciiTheme="minorHAnsi" w:hAnsiTheme="minorHAnsi" w:cstheme="minorHAnsi"/>
          <w:sz w:val="22"/>
          <w:szCs w:val="22"/>
          <w:shd w:val="clear" w:color="auto" w:fill="FFFFFF"/>
        </w:rPr>
        <w:t>,</w:t>
      </w:r>
      <w:r w:rsidR="002D4298">
        <w:rPr>
          <w:rFonts w:asciiTheme="minorHAnsi" w:hAnsiTheme="minorHAnsi" w:cstheme="minorHAnsi"/>
          <w:sz w:val="22"/>
          <w:szCs w:val="22"/>
          <w:shd w:val="clear" w:color="auto" w:fill="FFFFFF"/>
        </w:rPr>
        <w:t>24</w:t>
      </w:r>
      <w:r>
        <w:rPr>
          <w:rFonts w:asciiTheme="minorHAnsi" w:hAnsiTheme="minorHAnsi" w:cstheme="minorHAnsi"/>
          <w:sz w:val="22"/>
          <w:szCs w:val="22"/>
          <w:shd w:val="clear" w:color="auto" w:fill="FFFFFF"/>
        </w:rPr>
        <w:t xml:space="preserve"> </w:t>
      </w:r>
      <w:r w:rsidR="00534A68">
        <w:rPr>
          <w:rFonts w:asciiTheme="minorHAnsi" w:hAnsiTheme="minorHAnsi" w:cstheme="minorHAnsi"/>
          <w:sz w:val="22"/>
          <w:szCs w:val="22"/>
          <w:shd w:val="clear" w:color="auto" w:fill="FFFFFF"/>
        </w:rPr>
        <w:t>eura</w:t>
      </w:r>
      <w:r>
        <w:rPr>
          <w:rFonts w:asciiTheme="minorHAnsi" w:hAnsiTheme="minorHAnsi" w:cstheme="minorHAnsi"/>
          <w:sz w:val="22"/>
          <w:szCs w:val="22"/>
          <w:shd w:val="clear" w:color="auto" w:fill="FFFFFF"/>
        </w:rPr>
        <w:t xml:space="preserve">, </w:t>
      </w:r>
    </w:p>
    <w:p w14:paraId="685CB10F" w14:textId="2A31888A" w:rsidR="002542B8" w:rsidRDefault="002542B8" w:rsidP="002542B8">
      <w:pPr>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odnosno </w:t>
      </w:r>
      <w:r w:rsidR="002D4298">
        <w:rPr>
          <w:rFonts w:asciiTheme="minorHAnsi" w:hAnsiTheme="minorHAnsi" w:cstheme="minorHAnsi"/>
          <w:sz w:val="22"/>
          <w:szCs w:val="22"/>
          <w:shd w:val="clear" w:color="auto" w:fill="FFFFFF"/>
        </w:rPr>
        <w:t>87</w:t>
      </w:r>
      <w:r>
        <w:rPr>
          <w:rFonts w:asciiTheme="minorHAnsi" w:hAnsiTheme="minorHAnsi" w:cstheme="minorHAnsi"/>
          <w:sz w:val="22"/>
          <w:szCs w:val="22"/>
          <w:shd w:val="clear" w:color="auto" w:fill="FFFFFF"/>
        </w:rPr>
        <w:t xml:space="preserve"> %.</w:t>
      </w:r>
    </w:p>
    <w:p w14:paraId="470170A1" w14:textId="77777777" w:rsidR="002542B8" w:rsidRDefault="002542B8" w:rsidP="002542B8">
      <w:pPr>
        <w:rPr>
          <w:rFonts w:asciiTheme="minorHAnsi" w:hAnsiTheme="minorHAnsi" w:cstheme="minorHAnsi"/>
          <w:sz w:val="22"/>
          <w:szCs w:val="22"/>
          <w:shd w:val="clear" w:color="auto" w:fill="FFFFFF"/>
        </w:rPr>
      </w:pPr>
    </w:p>
    <w:p w14:paraId="3FA538F1" w14:textId="77777777" w:rsidR="00AE137B" w:rsidRDefault="00AE137B" w:rsidP="00AE137B">
      <w:pPr>
        <w:rPr>
          <w:rFonts w:asciiTheme="minorHAnsi" w:hAnsiTheme="minorHAnsi" w:cstheme="minorHAnsi"/>
          <w:sz w:val="22"/>
          <w:szCs w:val="22"/>
          <w:u w:val="single"/>
          <w:shd w:val="clear" w:color="auto" w:fill="FFFFFF"/>
        </w:rPr>
      </w:pPr>
      <w:r>
        <w:rPr>
          <w:rFonts w:asciiTheme="minorHAnsi" w:hAnsiTheme="minorHAnsi" w:cstheme="minorHAnsi"/>
          <w:sz w:val="22"/>
          <w:szCs w:val="22"/>
          <w:u w:val="single"/>
          <w:shd w:val="clear" w:color="auto" w:fill="FFFFFF"/>
        </w:rPr>
        <w:t>1003</w:t>
      </w:r>
      <w:r w:rsidRPr="007A45B7">
        <w:rPr>
          <w:rFonts w:asciiTheme="minorHAnsi" w:hAnsiTheme="minorHAnsi" w:cstheme="minorHAnsi"/>
          <w:sz w:val="22"/>
          <w:szCs w:val="22"/>
          <w:u w:val="single"/>
          <w:shd w:val="clear" w:color="auto" w:fill="FFFFFF"/>
        </w:rPr>
        <w:t xml:space="preserve"> Program</w:t>
      </w:r>
      <w:r>
        <w:rPr>
          <w:rFonts w:asciiTheme="minorHAnsi" w:hAnsiTheme="minorHAnsi" w:cstheme="minorHAnsi"/>
          <w:sz w:val="22"/>
          <w:szCs w:val="22"/>
          <w:u w:val="single"/>
          <w:shd w:val="clear" w:color="auto" w:fill="FFFFFF"/>
        </w:rPr>
        <w:t>: DOPUNSKI NASTAVNI I VANNASTAVNI PROGRAM ŠKOLA I OBRAZOVNIH INSTITUCIJA</w:t>
      </w:r>
    </w:p>
    <w:p w14:paraId="31FDB49A" w14:textId="77777777" w:rsidR="002542B8" w:rsidRDefault="002542B8" w:rsidP="008308E5">
      <w:pPr>
        <w:rPr>
          <w:rFonts w:asciiTheme="minorHAnsi" w:hAnsiTheme="minorHAnsi" w:cstheme="minorHAnsi"/>
          <w:sz w:val="22"/>
          <w:szCs w:val="22"/>
          <w:u w:val="single"/>
          <w:shd w:val="clear" w:color="auto" w:fill="FFFFFF"/>
        </w:rPr>
      </w:pPr>
    </w:p>
    <w:p w14:paraId="00A21458" w14:textId="77777777" w:rsidR="00AE137B" w:rsidRDefault="00AE137B" w:rsidP="00AE137B">
      <w:pPr>
        <w:rPr>
          <w:rFonts w:asciiTheme="minorHAnsi" w:hAnsiTheme="minorHAnsi" w:cstheme="minorHAnsi"/>
          <w:sz w:val="22"/>
          <w:szCs w:val="22"/>
          <w:u w:val="single"/>
          <w:shd w:val="clear" w:color="auto" w:fill="FFFFFF"/>
        </w:rPr>
      </w:pPr>
      <w:r>
        <w:rPr>
          <w:rFonts w:asciiTheme="minorHAnsi" w:hAnsiTheme="minorHAnsi" w:cstheme="minorHAnsi"/>
          <w:sz w:val="22"/>
          <w:szCs w:val="22"/>
          <w:u w:val="single"/>
          <w:shd w:val="clear" w:color="auto" w:fill="FFFFFF"/>
        </w:rPr>
        <w:t>A 102001 Financiranje -ostali rashodi OŠ</w:t>
      </w:r>
    </w:p>
    <w:p w14:paraId="64F3262B" w14:textId="77777777" w:rsidR="00AE137B" w:rsidRDefault="00AE137B" w:rsidP="00AE137B">
      <w:pPr>
        <w:rPr>
          <w:rFonts w:asciiTheme="minorHAnsi" w:hAnsiTheme="minorHAnsi" w:cstheme="minorHAnsi"/>
          <w:sz w:val="22"/>
          <w:szCs w:val="22"/>
          <w:u w:val="single"/>
          <w:shd w:val="clear" w:color="auto" w:fill="FFFFFF"/>
        </w:rPr>
      </w:pPr>
    </w:p>
    <w:p w14:paraId="5F0C3449" w14:textId="77777777" w:rsidR="00AE137B" w:rsidRDefault="00AE137B" w:rsidP="00AE137B">
      <w:pPr>
        <w:rPr>
          <w:rFonts w:asciiTheme="minorHAnsi" w:hAnsiTheme="minorHAnsi" w:cstheme="minorHAnsi"/>
          <w:sz w:val="22"/>
          <w:szCs w:val="22"/>
          <w:shd w:val="clear" w:color="auto" w:fill="FFFFFF"/>
        </w:rPr>
      </w:pPr>
      <w:r w:rsidRPr="00520497">
        <w:rPr>
          <w:rFonts w:asciiTheme="minorHAnsi" w:hAnsiTheme="minorHAnsi" w:cstheme="minorHAnsi"/>
          <w:sz w:val="22"/>
          <w:szCs w:val="22"/>
          <w:shd w:val="clear" w:color="auto" w:fill="FFFFFF"/>
        </w:rPr>
        <w:t>Izvor financiranja 2.1.1 Donacija</w:t>
      </w:r>
    </w:p>
    <w:p w14:paraId="055D9B35" w14:textId="5F55BEFD" w:rsidR="00992771" w:rsidRDefault="00AE137B" w:rsidP="00AE137B">
      <w:pPr>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 xml:space="preserve">Osnovni cilj: </w:t>
      </w:r>
      <w:r w:rsidR="007A3F96">
        <w:rPr>
          <w:rFonts w:asciiTheme="minorHAnsi" w:hAnsiTheme="minorHAnsi" w:cstheme="minorHAnsi"/>
          <w:bCs/>
          <w:sz w:val="22"/>
          <w:szCs w:val="22"/>
          <w:shd w:val="clear" w:color="auto" w:fill="FFFFFF"/>
        </w:rPr>
        <w:t>poboljšanje uvjeta za kvalitetno obrazovanje svih učenika</w:t>
      </w:r>
      <w:r w:rsidR="00E96A4F">
        <w:rPr>
          <w:rFonts w:asciiTheme="minorHAnsi" w:hAnsiTheme="minorHAnsi" w:cstheme="minorHAnsi"/>
          <w:bCs/>
          <w:sz w:val="22"/>
          <w:szCs w:val="22"/>
          <w:shd w:val="clear" w:color="auto" w:fill="FFFFFF"/>
        </w:rPr>
        <w:t xml:space="preserve"> i tekuće </w:t>
      </w:r>
      <w:r w:rsidR="00992771">
        <w:rPr>
          <w:rFonts w:asciiTheme="minorHAnsi" w:hAnsiTheme="minorHAnsi" w:cstheme="minorHAnsi"/>
          <w:bCs/>
          <w:sz w:val="22"/>
          <w:szCs w:val="22"/>
          <w:shd w:val="clear" w:color="auto" w:fill="FFFFFF"/>
        </w:rPr>
        <w:t xml:space="preserve">održavanje </w:t>
      </w:r>
      <w:r w:rsidR="00E96A4F">
        <w:rPr>
          <w:rFonts w:asciiTheme="minorHAnsi" w:hAnsiTheme="minorHAnsi" w:cstheme="minorHAnsi"/>
          <w:bCs/>
          <w:sz w:val="22"/>
          <w:szCs w:val="22"/>
          <w:shd w:val="clear" w:color="auto" w:fill="FFFFFF"/>
        </w:rPr>
        <w:t>objekata</w:t>
      </w:r>
      <w:r w:rsidR="00F727AA">
        <w:rPr>
          <w:rFonts w:asciiTheme="minorHAnsi" w:hAnsiTheme="minorHAnsi" w:cstheme="minorHAnsi"/>
          <w:bCs/>
          <w:sz w:val="22"/>
          <w:szCs w:val="22"/>
          <w:shd w:val="clear" w:color="auto" w:fill="FFFFFF"/>
        </w:rPr>
        <w:t>.</w:t>
      </w:r>
    </w:p>
    <w:p w14:paraId="35D7A0B8" w14:textId="7B640BE1" w:rsidR="003A71E3" w:rsidRDefault="00AE137B" w:rsidP="00AE137B">
      <w:pPr>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Program obuhvaća pokrivanje rashoda za</w:t>
      </w:r>
      <w:r w:rsidR="00992771">
        <w:rPr>
          <w:rFonts w:asciiTheme="minorHAnsi" w:hAnsiTheme="minorHAnsi" w:cstheme="minorHAnsi"/>
          <w:sz w:val="22"/>
          <w:szCs w:val="22"/>
          <w:shd w:val="clear" w:color="auto" w:fill="FFFFFF"/>
        </w:rPr>
        <w:t xml:space="preserve"> </w:t>
      </w:r>
      <w:r w:rsidR="00F727AA">
        <w:rPr>
          <w:rFonts w:asciiTheme="minorHAnsi" w:hAnsiTheme="minorHAnsi" w:cstheme="minorHAnsi"/>
          <w:sz w:val="22"/>
          <w:szCs w:val="22"/>
          <w:shd w:val="clear" w:color="auto" w:fill="FFFFFF"/>
        </w:rPr>
        <w:t>natjecanja učenika, boravak učenika slabijeg imovinskog statusa u Školi u prirodi, nabave sitnog inventara i sl.</w:t>
      </w:r>
      <w:r w:rsidR="00E96A4F">
        <w:rPr>
          <w:rFonts w:asciiTheme="minorHAnsi" w:hAnsiTheme="minorHAnsi" w:cstheme="minorHAnsi"/>
          <w:sz w:val="22"/>
          <w:szCs w:val="22"/>
          <w:shd w:val="clear" w:color="auto" w:fill="FFFFFF"/>
        </w:rPr>
        <w:t xml:space="preserve"> </w:t>
      </w:r>
      <w:r>
        <w:rPr>
          <w:rFonts w:asciiTheme="minorHAnsi" w:hAnsiTheme="minorHAnsi" w:cstheme="minorHAnsi"/>
          <w:sz w:val="22"/>
          <w:szCs w:val="22"/>
          <w:shd w:val="clear" w:color="auto" w:fill="FFFFFF"/>
        </w:rPr>
        <w:t>Prikupljene su donacije od</w:t>
      </w:r>
      <w:r w:rsidR="00E96A4F">
        <w:rPr>
          <w:rFonts w:asciiTheme="minorHAnsi" w:hAnsiTheme="minorHAnsi" w:cstheme="minorHAnsi"/>
          <w:sz w:val="22"/>
          <w:szCs w:val="22"/>
          <w:shd w:val="clear" w:color="auto" w:fill="FFFFFF"/>
        </w:rPr>
        <w:t xml:space="preserve"> u</w:t>
      </w:r>
      <w:r>
        <w:rPr>
          <w:rFonts w:asciiTheme="minorHAnsi" w:hAnsiTheme="minorHAnsi" w:cstheme="minorHAnsi"/>
          <w:sz w:val="22"/>
          <w:szCs w:val="22"/>
          <w:shd w:val="clear" w:color="auto" w:fill="FFFFFF"/>
        </w:rPr>
        <w:t>druga</w:t>
      </w:r>
      <w:r w:rsidR="00E96A4F">
        <w:rPr>
          <w:rFonts w:asciiTheme="minorHAnsi" w:hAnsiTheme="minorHAnsi" w:cstheme="minorHAnsi"/>
          <w:sz w:val="22"/>
          <w:szCs w:val="22"/>
          <w:shd w:val="clear" w:color="auto" w:fill="FFFFFF"/>
        </w:rPr>
        <w:t xml:space="preserve"> i fizičkih osoba</w:t>
      </w:r>
      <w:r>
        <w:rPr>
          <w:rFonts w:asciiTheme="minorHAnsi" w:hAnsiTheme="minorHAnsi" w:cstheme="minorHAnsi"/>
          <w:sz w:val="22"/>
          <w:szCs w:val="22"/>
          <w:shd w:val="clear" w:color="auto" w:fill="FFFFFF"/>
        </w:rPr>
        <w:t xml:space="preserve">. </w:t>
      </w:r>
      <w:r w:rsidR="003A71E3">
        <w:rPr>
          <w:rFonts w:asciiTheme="minorHAnsi" w:hAnsiTheme="minorHAnsi" w:cstheme="minorHAnsi"/>
          <w:sz w:val="22"/>
          <w:szCs w:val="22"/>
          <w:shd w:val="clear" w:color="auto" w:fill="FFFFFF"/>
        </w:rPr>
        <w:t>Plan za 202</w:t>
      </w:r>
      <w:r w:rsidR="002D4298">
        <w:rPr>
          <w:rFonts w:asciiTheme="minorHAnsi" w:hAnsiTheme="minorHAnsi" w:cstheme="minorHAnsi"/>
          <w:sz w:val="22"/>
          <w:szCs w:val="22"/>
          <w:shd w:val="clear" w:color="auto" w:fill="FFFFFF"/>
        </w:rPr>
        <w:t>4</w:t>
      </w:r>
      <w:r w:rsidR="003A71E3">
        <w:rPr>
          <w:rFonts w:asciiTheme="minorHAnsi" w:hAnsiTheme="minorHAnsi" w:cstheme="minorHAnsi"/>
          <w:sz w:val="22"/>
          <w:szCs w:val="22"/>
          <w:shd w:val="clear" w:color="auto" w:fill="FFFFFF"/>
        </w:rPr>
        <w:t>. godinu iznosi 1.</w:t>
      </w:r>
      <w:r w:rsidR="00F727AA">
        <w:rPr>
          <w:rFonts w:asciiTheme="minorHAnsi" w:hAnsiTheme="minorHAnsi" w:cstheme="minorHAnsi"/>
          <w:sz w:val="22"/>
          <w:szCs w:val="22"/>
          <w:shd w:val="clear" w:color="auto" w:fill="FFFFFF"/>
        </w:rPr>
        <w:t>000</w:t>
      </w:r>
      <w:r w:rsidR="003A71E3">
        <w:rPr>
          <w:rFonts w:asciiTheme="minorHAnsi" w:hAnsiTheme="minorHAnsi" w:cstheme="minorHAnsi"/>
          <w:sz w:val="22"/>
          <w:szCs w:val="22"/>
          <w:shd w:val="clear" w:color="auto" w:fill="FFFFFF"/>
        </w:rPr>
        <w:t xml:space="preserve">,00 eura , a ostvareno je </w:t>
      </w:r>
      <w:r w:rsidR="00F727AA">
        <w:rPr>
          <w:rFonts w:asciiTheme="minorHAnsi" w:hAnsiTheme="minorHAnsi" w:cstheme="minorHAnsi"/>
          <w:sz w:val="22"/>
          <w:szCs w:val="22"/>
          <w:shd w:val="clear" w:color="auto" w:fill="FFFFFF"/>
        </w:rPr>
        <w:t>1</w:t>
      </w:r>
      <w:r w:rsidR="003A71E3">
        <w:rPr>
          <w:rFonts w:asciiTheme="minorHAnsi" w:hAnsiTheme="minorHAnsi" w:cstheme="minorHAnsi"/>
          <w:sz w:val="22"/>
          <w:szCs w:val="22"/>
          <w:shd w:val="clear" w:color="auto" w:fill="FFFFFF"/>
        </w:rPr>
        <w:t>.</w:t>
      </w:r>
      <w:r w:rsidR="002D4298">
        <w:rPr>
          <w:rFonts w:asciiTheme="minorHAnsi" w:hAnsiTheme="minorHAnsi" w:cstheme="minorHAnsi"/>
          <w:sz w:val="22"/>
          <w:szCs w:val="22"/>
          <w:shd w:val="clear" w:color="auto" w:fill="FFFFFF"/>
        </w:rPr>
        <w:t>410</w:t>
      </w:r>
      <w:r w:rsidR="003A71E3">
        <w:rPr>
          <w:rFonts w:asciiTheme="minorHAnsi" w:hAnsiTheme="minorHAnsi" w:cstheme="minorHAnsi"/>
          <w:sz w:val="22"/>
          <w:szCs w:val="22"/>
          <w:shd w:val="clear" w:color="auto" w:fill="FFFFFF"/>
        </w:rPr>
        <w:t>,</w:t>
      </w:r>
      <w:r w:rsidR="002D4298">
        <w:rPr>
          <w:rFonts w:asciiTheme="minorHAnsi" w:hAnsiTheme="minorHAnsi" w:cstheme="minorHAnsi"/>
          <w:sz w:val="22"/>
          <w:szCs w:val="22"/>
          <w:shd w:val="clear" w:color="auto" w:fill="FFFFFF"/>
        </w:rPr>
        <w:t>59</w:t>
      </w:r>
      <w:r w:rsidR="003A71E3">
        <w:rPr>
          <w:rFonts w:asciiTheme="minorHAnsi" w:hAnsiTheme="minorHAnsi" w:cstheme="minorHAnsi"/>
          <w:sz w:val="22"/>
          <w:szCs w:val="22"/>
          <w:shd w:val="clear" w:color="auto" w:fill="FFFFFF"/>
        </w:rPr>
        <w:t xml:space="preserve"> eura što iznosi </w:t>
      </w:r>
      <w:r w:rsidR="002D4298">
        <w:rPr>
          <w:rFonts w:asciiTheme="minorHAnsi" w:hAnsiTheme="minorHAnsi" w:cstheme="minorHAnsi"/>
          <w:sz w:val="22"/>
          <w:szCs w:val="22"/>
          <w:shd w:val="clear" w:color="auto" w:fill="FFFFFF"/>
        </w:rPr>
        <w:t>220</w:t>
      </w:r>
      <w:r w:rsidR="003A71E3">
        <w:rPr>
          <w:rFonts w:asciiTheme="minorHAnsi" w:hAnsiTheme="minorHAnsi" w:cstheme="minorHAnsi"/>
          <w:sz w:val="22"/>
          <w:szCs w:val="22"/>
          <w:shd w:val="clear" w:color="auto" w:fill="FFFFFF"/>
        </w:rPr>
        <w:t xml:space="preserve"> %</w:t>
      </w:r>
      <w:r w:rsidR="00365770">
        <w:rPr>
          <w:rFonts w:asciiTheme="minorHAnsi" w:hAnsiTheme="minorHAnsi" w:cstheme="minorHAnsi"/>
          <w:sz w:val="22"/>
          <w:szCs w:val="22"/>
          <w:shd w:val="clear" w:color="auto" w:fill="FFFFFF"/>
        </w:rPr>
        <w:t xml:space="preserve"> planiranog iznosa</w:t>
      </w:r>
      <w:r w:rsidR="003A71E3">
        <w:rPr>
          <w:rFonts w:asciiTheme="minorHAnsi" w:hAnsiTheme="minorHAnsi" w:cstheme="minorHAnsi"/>
          <w:sz w:val="22"/>
          <w:szCs w:val="22"/>
          <w:shd w:val="clear" w:color="auto" w:fill="FFFFFF"/>
        </w:rPr>
        <w:t xml:space="preserve">. </w:t>
      </w:r>
      <w:r w:rsidR="002D4298">
        <w:rPr>
          <w:rFonts w:asciiTheme="minorHAnsi" w:hAnsiTheme="minorHAnsi" w:cstheme="minorHAnsi"/>
          <w:sz w:val="22"/>
          <w:szCs w:val="22"/>
          <w:shd w:val="clear" w:color="auto" w:fill="FFFFFF"/>
        </w:rPr>
        <w:t>Iz prethodne godine prenesen je višak u iznosu od 776,60 eura a u izvještajnom  razdoblju utrošeno je 500,00 eura što se odnosi na donaciju za učenike slabijeg imovnog statusa za boravak u Školi u prirodi.</w:t>
      </w:r>
    </w:p>
    <w:p w14:paraId="4CAE0E91" w14:textId="77777777" w:rsidR="00F727AA" w:rsidRDefault="00F727AA" w:rsidP="00AE137B">
      <w:pPr>
        <w:rPr>
          <w:rFonts w:asciiTheme="minorHAnsi" w:hAnsiTheme="minorHAnsi" w:cstheme="minorHAnsi"/>
          <w:sz w:val="22"/>
          <w:szCs w:val="22"/>
          <w:shd w:val="clear" w:color="auto" w:fill="FFFFFF"/>
        </w:rPr>
      </w:pPr>
    </w:p>
    <w:p w14:paraId="6A288DD0" w14:textId="77777777" w:rsidR="003A71E3" w:rsidRDefault="003A71E3" w:rsidP="00AE137B">
      <w:pPr>
        <w:rPr>
          <w:rFonts w:asciiTheme="minorHAnsi" w:hAnsiTheme="minorHAnsi" w:cstheme="minorHAnsi"/>
          <w:sz w:val="22"/>
          <w:szCs w:val="22"/>
          <w:shd w:val="clear" w:color="auto" w:fill="FFFFFF"/>
        </w:rPr>
      </w:pPr>
    </w:p>
    <w:p w14:paraId="4EBCAF28" w14:textId="05A8BFED" w:rsidR="00AE137B" w:rsidRPr="00520497" w:rsidRDefault="00AE137B" w:rsidP="00AE137B">
      <w:pPr>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Izvor financiranja 3.1.1 Vlastiti prihodi- prihodi od iznajmljivanja školskog prostora</w:t>
      </w:r>
    </w:p>
    <w:p w14:paraId="37987736" w14:textId="77777777" w:rsidR="00AE137B" w:rsidRDefault="00AE137B" w:rsidP="00AE137B">
      <w:pPr>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Osnovni cilj: poboljšavanje uvjeta rada zaposlenika te kvalitetno obrazovanje svih učenika</w:t>
      </w:r>
    </w:p>
    <w:p w14:paraId="0A1C5831" w14:textId="52EF8DE7" w:rsidR="00AE137B" w:rsidRDefault="00AE137B" w:rsidP="00AE137B">
      <w:pPr>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Program obuhvaća pokrivanje rashoda koji se ne pokrivaju decentraliziranim sredstvima. Ukupni plan za 202</w:t>
      </w:r>
      <w:r w:rsidR="00046B80">
        <w:rPr>
          <w:rFonts w:asciiTheme="minorHAnsi" w:hAnsiTheme="minorHAnsi" w:cstheme="minorHAnsi"/>
          <w:sz w:val="22"/>
          <w:szCs w:val="22"/>
          <w:shd w:val="clear" w:color="auto" w:fill="FFFFFF"/>
        </w:rPr>
        <w:t>4</w:t>
      </w:r>
      <w:r>
        <w:rPr>
          <w:rFonts w:asciiTheme="minorHAnsi" w:hAnsiTheme="minorHAnsi" w:cstheme="minorHAnsi"/>
          <w:sz w:val="22"/>
          <w:szCs w:val="22"/>
          <w:shd w:val="clear" w:color="auto" w:fill="FFFFFF"/>
        </w:rPr>
        <w:t xml:space="preserve">. god. iznosi </w:t>
      </w:r>
      <w:r w:rsidR="00F727AA">
        <w:rPr>
          <w:rFonts w:asciiTheme="minorHAnsi" w:hAnsiTheme="minorHAnsi" w:cstheme="minorHAnsi"/>
          <w:sz w:val="22"/>
          <w:szCs w:val="22"/>
          <w:shd w:val="clear" w:color="auto" w:fill="FFFFFF"/>
        </w:rPr>
        <w:t>8</w:t>
      </w:r>
      <w:r w:rsidR="003A71E3">
        <w:rPr>
          <w:rFonts w:asciiTheme="minorHAnsi" w:hAnsiTheme="minorHAnsi" w:cstheme="minorHAnsi"/>
          <w:sz w:val="22"/>
          <w:szCs w:val="22"/>
          <w:shd w:val="clear" w:color="auto" w:fill="FFFFFF"/>
        </w:rPr>
        <w:t>.</w:t>
      </w:r>
      <w:r w:rsidR="00046B80">
        <w:rPr>
          <w:rFonts w:asciiTheme="minorHAnsi" w:hAnsiTheme="minorHAnsi" w:cstheme="minorHAnsi"/>
          <w:sz w:val="22"/>
          <w:szCs w:val="22"/>
          <w:shd w:val="clear" w:color="auto" w:fill="FFFFFF"/>
        </w:rPr>
        <w:t>0</w:t>
      </w:r>
      <w:r w:rsidR="003A71E3">
        <w:rPr>
          <w:rFonts w:asciiTheme="minorHAnsi" w:hAnsiTheme="minorHAnsi" w:cstheme="minorHAnsi"/>
          <w:sz w:val="22"/>
          <w:szCs w:val="22"/>
          <w:shd w:val="clear" w:color="auto" w:fill="FFFFFF"/>
        </w:rPr>
        <w:t>00,00</w:t>
      </w:r>
      <w:r>
        <w:rPr>
          <w:rFonts w:asciiTheme="minorHAnsi" w:hAnsiTheme="minorHAnsi" w:cstheme="minorHAnsi"/>
          <w:sz w:val="22"/>
          <w:szCs w:val="22"/>
          <w:shd w:val="clear" w:color="auto" w:fill="FFFFFF"/>
        </w:rPr>
        <w:t xml:space="preserve"> </w:t>
      </w:r>
      <w:r w:rsidR="00534A68">
        <w:rPr>
          <w:rFonts w:asciiTheme="minorHAnsi" w:hAnsiTheme="minorHAnsi" w:cstheme="minorHAnsi"/>
          <w:sz w:val="22"/>
          <w:szCs w:val="22"/>
          <w:shd w:val="clear" w:color="auto" w:fill="FFFFFF"/>
        </w:rPr>
        <w:t>eura</w:t>
      </w:r>
      <w:r>
        <w:rPr>
          <w:rFonts w:asciiTheme="minorHAnsi" w:hAnsiTheme="minorHAnsi" w:cstheme="minorHAnsi"/>
          <w:sz w:val="22"/>
          <w:szCs w:val="22"/>
          <w:shd w:val="clear" w:color="auto" w:fill="FFFFFF"/>
        </w:rPr>
        <w:t xml:space="preserve">, ostvareno je </w:t>
      </w:r>
      <w:r w:rsidR="00046B80">
        <w:rPr>
          <w:rFonts w:asciiTheme="minorHAnsi" w:hAnsiTheme="minorHAnsi" w:cstheme="minorHAnsi"/>
          <w:sz w:val="22"/>
          <w:szCs w:val="22"/>
          <w:shd w:val="clear" w:color="auto" w:fill="FFFFFF"/>
        </w:rPr>
        <w:t>7</w:t>
      </w:r>
      <w:r w:rsidR="000A6109">
        <w:rPr>
          <w:rFonts w:asciiTheme="minorHAnsi" w:hAnsiTheme="minorHAnsi" w:cstheme="minorHAnsi"/>
          <w:sz w:val="22"/>
          <w:szCs w:val="22"/>
          <w:shd w:val="clear" w:color="auto" w:fill="FFFFFF"/>
        </w:rPr>
        <w:t>.</w:t>
      </w:r>
      <w:r w:rsidR="00046B80">
        <w:rPr>
          <w:rFonts w:asciiTheme="minorHAnsi" w:hAnsiTheme="minorHAnsi" w:cstheme="minorHAnsi"/>
          <w:sz w:val="22"/>
          <w:szCs w:val="22"/>
          <w:shd w:val="clear" w:color="auto" w:fill="FFFFFF"/>
        </w:rPr>
        <w:t>957</w:t>
      </w:r>
      <w:r w:rsidR="000A6109">
        <w:rPr>
          <w:rFonts w:asciiTheme="minorHAnsi" w:hAnsiTheme="minorHAnsi" w:cstheme="minorHAnsi"/>
          <w:sz w:val="22"/>
          <w:szCs w:val="22"/>
          <w:shd w:val="clear" w:color="auto" w:fill="FFFFFF"/>
        </w:rPr>
        <w:t>,</w:t>
      </w:r>
      <w:r w:rsidR="00046B80">
        <w:rPr>
          <w:rFonts w:asciiTheme="minorHAnsi" w:hAnsiTheme="minorHAnsi" w:cstheme="minorHAnsi"/>
          <w:sz w:val="22"/>
          <w:szCs w:val="22"/>
          <w:shd w:val="clear" w:color="auto" w:fill="FFFFFF"/>
        </w:rPr>
        <w:t>55</w:t>
      </w:r>
      <w:r>
        <w:rPr>
          <w:rFonts w:asciiTheme="minorHAnsi" w:hAnsiTheme="minorHAnsi" w:cstheme="minorHAnsi"/>
          <w:sz w:val="22"/>
          <w:szCs w:val="22"/>
          <w:shd w:val="clear" w:color="auto" w:fill="FFFFFF"/>
        </w:rPr>
        <w:t xml:space="preserve"> eura </w:t>
      </w:r>
      <w:r w:rsidR="00365770">
        <w:rPr>
          <w:rFonts w:asciiTheme="minorHAnsi" w:hAnsiTheme="minorHAnsi" w:cstheme="minorHAnsi"/>
          <w:sz w:val="22"/>
          <w:szCs w:val="22"/>
          <w:shd w:val="clear" w:color="auto" w:fill="FFFFFF"/>
        </w:rPr>
        <w:t xml:space="preserve">odnosno </w:t>
      </w:r>
      <w:r w:rsidR="00046B80">
        <w:rPr>
          <w:rFonts w:asciiTheme="minorHAnsi" w:hAnsiTheme="minorHAnsi" w:cstheme="minorHAnsi"/>
          <w:sz w:val="22"/>
          <w:szCs w:val="22"/>
          <w:shd w:val="clear" w:color="auto" w:fill="FFFFFF"/>
        </w:rPr>
        <w:t>99</w:t>
      </w:r>
      <w:r>
        <w:rPr>
          <w:rFonts w:asciiTheme="minorHAnsi" w:hAnsiTheme="minorHAnsi" w:cstheme="minorHAnsi"/>
          <w:sz w:val="22"/>
          <w:szCs w:val="22"/>
          <w:shd w:val="clear" w:color="auto" w:fill="FFFFFF"/>
        </w:rPr>
        <w:t>%</w:t>
      </w:r>
      <w:r w:rsidR="00365770">
        <w:rPr>
          <w:rFonts w:asciiTheme="minorHAnsi" w:hAnsiTheme="minorHAnsi" w:cstheme="minorHAnsi"/>
          <w:sz w:val="22"/>
          <w:szCs w:val="22"/>
          <w:shd w:val="clear" w:color="auto" w:fill="FFFFFF"/>
        </w:rPr>
        <w:t xml:space="preserve"> planiranog iznosa</w:t>
      </w:r>
      <w:r w:rsidR="00477104">
        <w:rPr>
          <w:rFonts w:asciiTheme="minorHAnsi" w:hAnsiTheme="minorHAnsi" w:cstheme="minorHAnsi"/>
          <w:sz w:val="22"/>
          <w:szCs w:val="22"/>
          <w:shd w:val="clear" w:color="auto" w:fill="FFFFFF"/>
        </w:rPr>
        <w:t>.</w:t>
      </w:r>
    </w:p>
    <w:p w14:paraId="00AA4870" w14:textId="77777777" w:rsidR="000A6109" w:rsidRDefault="000A6109" w:rsidP="00AE137B">
      <w:pPr>
        <w:rPr>
          <w:rFonts w:asciiTheme="minorHAnsi" w:hAnsiTheme="minorHAnsi" w:cstheme="minorHAnsi"/>
          <w:sz w:val="22"/>
          <w:szCs w:val="22"/>
          <w:shd w:val="clear" w:color="auto" w:fill="FFFFFF"/>
        </w:rPr>
      </w:pPr>
    </w:p>
    <w:p w14:paraId="7C700C90" w14:textId="77777777" w:rsidR="00AE137B" w:rsidRDefault="00AE137B" w:rsidP="00AE137B">
      <w:pPr>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Izvor financiranja 4.3.1 Posebne namjene</w:t>
      </w:r>
    </w:p>
    <w:p w14:paraId="719EFC6D" w14:textId="126344F4" w:rsidR="00AE137B" w:rsidRDefault="00AE137B" w:rsidP="00AE137B">
      <w:pPr>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Osnovni cilj: osiguravanje uvjeta za kvalitetno obrazovanje svih učenika</w:t>
      </w:r>
      <w:r w:rsidR="00477104">
        <w:rPr>
          <w:rFonts w:asciiTheme="minorHAnsi" w:hAnsiTheme="minorHAnsi" w:cstheme="minorHAnsi"/>
          <w:bCs/>
          <w:sz w:val="22"/>
          <w:szCs w:val="22"/>
          <w:shd w:val="clear" w:color="auto" w:fill="FFFFFF"/>
        </w:rPr>
        <w:t>.</w:t>
      </w:r>
    </w:p>
    <w:p w14:paraId="6931E0E4" w14:textId="25A8F81A" w:rsidR="00365770" w:rsidRDefault="00AE137B" w:rsidP="00365770">
      <w:pPr>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Program obuhvaća</w:t>
      </w:r>
      <w:r w:rsidR="001362F8">
        <w:rPr>
          <w:rFonts w:asciiTheme="minorHAnsi" w:hAnsiTheme="minorHAnsi" w:cstheme="minorHAnsi"/>
          <w:bCs/>
          <w:sz w:val="22"/>
          <w:szCs w:val="22"/>
          <w:shd w:val="clear" w:color="auto" w:fill="FFFFFF"/>
        </w:rPr>
        <w:t xml:space="preserve"> su</w:t>
      </w:r>
      <w:r w:rsidR="00477104">
        <w:rPr>
          <w:rFonts w:asciiTheme="minorHAnsi" w:hAnsiTheme="minorHAnsi" w:cstheme="minorHAnsi"/>
          <w:bCs/>
          <w:sz w:val="22"/>
          <w:szCs w:val="22"/>
          <w:shd w:val="clear" w:color="auto" w:fill="FFFFFF"/>
        </w:rPr>
        <w:t xml:space="preserve">financiranje </w:t>
      </w:r>
      <w:r>
        <w:rPr>
          <w:rFonts w:asciiTheme="minorHAnsi" w:hAnsiTheme="minorHAnsi" w:cstheme="minorHAnsi"/>
          <w:bCs/>
          <w:sz w:val="22"/>
          <w:szCs w:val="22"/>
          <w:shd w:val="clear" w:color="auto" w:fill="FFFFFF"/>
        </w:rPr>
        <w:t>terenske nastave i izlete učenika, prihodi se prikupljaju od roditelja</w:t>
      </w:r>
      <w:r w:rsidR="000A6109">
        <w:rPr>
          <w:rFonts w:asciiTheme="minorHAnsi" w:hAnsiTheme="minorHAnsi" w:cstheme="minorHAnsi"/>
          <w:bCs/>
          <w:sz w:val="22"/>
          <w:szCs w:val="22"/>
          <w:shd w:val="clear" w:color="auto" w:fill="FFFFFF"/>
        </w:rPr>
        <w:t>.</w:t>
      </w:r>
      <w:r>
        <w:rPr>
          <w:rFonts w:asciiTheme="minorHAnsi" w:hAnsiTheme="minorHAnsi" w:cstheme="minorHAnsi"/>
          <w:bCs/>
          <w:sz w:val="22"/>
          <w:szCs w:val="22"/>
          <w:shd w:val="clear" w:color="auto" w:fill="FFFFFF"/>
        </w:rPr>
        <w:t xml:space="preserve"> </w:t>
      </w:r>
      <w:r w:rsidR="00477104">
        <w:rPr>
          <w:rFonts w:asciiTheme="minorHAnsi" w:hAnsiTheme="minorHAnsi" w:cstheme="minorHAnsi"/>
          <w:bCs/>
          <w:sz w:val="22"/>
          <w:szCs w:val="22"/>
          <w:shd w:val="clear" w:color="auto" w:fill="FFFFFF"/>
        </w:rPr>
        <w:t>P</w:t>
      </w:r>
      <w:r>
        <w:rPr>
          <w:rFonts w:asciiTheme="minorHAnsi" w:hAnsiTheme="minorHAnsi" w:cstheme="minorHAnsi"/>
          <w:bCs/>
          <w:sz w:val="22"/>
          <w:szCs w:val="22"/>
          <w:shd w:val="clear" w:color="auto" w:fill="FFFFFF"/>
        </w:rPr>
        <w:t xml:space="preserve">lan za 2023. godinu iznosi </w:t>
      </w:r>
      <w:r w:rsidR="00046B80">
        <w:rPr>
          <w:rFonts w:asciiTheme="minorHAnsi" w:hAnsiTheme="minorHAnsi" w:cstheme="minorHAnsi"/>
          <w:bCs/>
          <w:sz w:val="22"/>
          <w:szCs w:val="22"/>
          <w:shd w:val="clear" w:color="auto" w:fill="FFFFFF"/>
        </w:rPr>
        <w:t>33</w:t>
      </w:r>
      <w:r w:rsidR="000A6109">
        <w:rPr>
          <w:rFonts w:asciiTheme="minorHAnsi" w:hAnsiTheme="minorHAnsi" w:cstheme="minorHAnsi"/>
          <w:bCs/>
          <w:sz w:val="22"/>
          <w:szCs w:val="22"/>
          <w:shd w:val="clear" w:color="auto" w:fill="FFFFFF"/>
        </w:rPr>
        <w:t>.</w:t>
      </w:r>
      <w:r w:rsidR="00046B80">
        <w:rPr>
          <w:rFonts w:asciiTheme="minorHAnsi" w:hAnsiTheme="minorHAnsi" w:cstheme="minorHAnsi"/>
          <w:bCs/>
          <w:sz w:val="22"/>
          <w:szCs w:val="22"/>
          <w:shd w:val="clear" w:color="auto" w:fill="FFFFFF"/>
        </w:rPr>
        <w:t>150</w:t>
      </w:r>
      <w:r w:rsidR="00477104">
        <w:rPr>
          <w:rFonts w:asciiTheme="minorHAnsi" w:hAnsiTheme="minorHAnsi" w:cstheme="minorHAnsi"/>
          <w:bCs/>
          <w:sz w:val="22"/>
          <w:szCs w:val="22"/>
          <w:shd w:val="clear" w:color="auto" w:fill="FFFFFF"/>
        </w:rPr>
        <w:t>,00</w:t>
      </w:r>
      <w:r>
        <w:rPr>
          <w:rFonts w:asciiTheme="minorHAnsi" w:hAnsiTheme="minorHAnsi" w:cstheme="minorHAnsi"/>
          <w:bCs/>
          <w:sz w:val="22"/>
          <w:szCs w:val="22"/>
          <w:shd w:val="clear" w:color="auto" w:fill="FFFFFF"/>
        </w:rPr>
        <w:t xml:space="preserve"> </w:t>
      </w:r>
      <w:r w:rsidR="00534A68">
        <w:rPr>
          <w:rFonts w:asciiTheme="minorHAnsi" w:hAnsiTheme="minorHAnsi" w:cstheme="minorHAnsi"/>
          <w:bCs/>
          <w:sz w:val="22"/>
          <w:szCs w:val="22"/>
          <w:shd w:val="clear" w:color="auto" w:fill="FFFFFF"/>
        </w:rPr>
        <w:t>eura</w:t>
      </w:r>
      <w:r>
        <w:rPr>
          <w:rFonts w:asciiTheme="minorHAnsi" w:hAnsiTheme="minorHAnsi" w:cstheme="minorHAnsi"/>
          <w:bCs/>
          <w:sz w:val="22"/>
          <w:szCs w:val="22"/>
          <w:shd w:val="clear" w:color="auto" w:fill="FFFFFF"/>
        </w:rPr>
        <w:t>,</w:t>
      </w:r>
      <w:r w:rsidR="00365770" w:rsidRPr="00365770">
        <w:rPr>
          <w:rFonts w:asciiTheme="minorHAnsi" w:hAnsiTheme="minorHAnsi" w:cstheme="minorHAnsi"/>
          <w:bCs/>
          <w:sz w:val="22"/>
          <w:szCs w:val="22"/>
          <w:shd w:val="clear" w:color="auto" w:fill="FFFFFF"/>
        </w:rPr>
        <w:t xml:space="preserve"> </w:t>
      </w:r>
      <w:r w:rsidR="00365770">
        <w:rPr>
          <w:rFonts w:asciiTheme="minorHAnsi" w:hAnsiTheme="minorHAnsi" w:cstheme="minorHAnsi"/>
          <w:bCs/>
          <w:sz w:val="22"/>
          <w:szCs w:val="22"/>
          <w:shd w:val="clear" w:color="auto" w:fill="FFFFFF"/>
        </w:rPr>
        <w:t>s 3</w:t>
      </w:r>
      <w:r w:rsidR="00046B80">
        <w:rPr>
          <w:rFonts w:asciiTheme="minorHAnsi" w:hAnsiTheme="minorHAnsi" w:cstheme="minorHAnsi"/>
          <w:bCs/>
          <w:sz w:val="22"/>
          <w:szCs w:val="22"/>
          <w:shd w:val="clear" w:color="auto" w:fill="FFFFFF"/>
        </w:rPr>
        <w:t>0</w:t>
      </w:r>
      <w:r w:rsidR="00365770">
        <w:rPr>
          <w:rFonts w:asciiTheme="minorHAnsi" w:hAnsiTheme="minorHAnsi" w:cstheme="minorHAnsi"/>
          <w:bCs/>
          <w:sz w:val="22"/>
          <w:szCs w:val="22"/>
          <w:shd w:val="clear" w:color="auto" w:fill="FFFFFF"/>
        </w:rPr>
        <w:t>.</w:t>
      </w:r>
      <w:r w:rsidR="00046B80">
        <w:rPr>
          <w:rFonts w:asciiTheme="minorHAnsi" w:hAnsiTheme="minorHAnsi" w:cstheme="minorHAnsi"/>
          <w:bCs/>
          <w:sz w:val="22"/>
          <w:szCs w:val="22"/>
          <w:shd w:val="clear" w:color="auto" w:fill="FFFFFF"/>
        </w:rPr>
        <w:t>06</w:t>
      </w:r>
      <w:r w:rsidR="00365770">
        <w:rPr>
          <w:rFonts w:asciiTheme="minorHAnsi" w:hAnsiTheme="minorHAnsi" w:cstheme="minorHAnsi"/>
          <w:bCs/>
          <w:sz w:val="22"/>
          <w:szCs w:val="22"/>
          <w:shd w:val="clear" w:color="auto" w:fill="FFFFFF"/>
        </w:rPr>
        <w:t>.202</w:t>
      </w:r>
      <w:r w:rsidR="00046B80">
        <w:rPr>
          <w:rFonts w:asciiTheme="minorHAnsi" w:hAnsiTheme="minorHAnsi" w:cstheme="minorHAnsi"/>
          <w:bCs/>
          <w:sz w:val="22"/>
          <w:szCs w:val="22"/>
          <w:shd w:val="clear" w:color="auto" w:fill="FFFFFF"/>
        </w:rPr>
        <w:t>4</w:t>
      </w:r>
      <w:r w:rsidR="00365770">
        <w:rPr>
          <w:rFonts w:asciiTheme="minorHAnsi" w:hAnsiTheme="minorHAnsi" w:cstheme="minorHAnsi"/>
          <w:bCs/>
          <w:sz w:val="22"/>
          <w:szCs w:val="22"/>
          <w:shd w:val="clear" w:color="auto" w:fill="FFFFFF"/>
        </w:rPr>
        <w:t xml:space="preserve">. je realizirano </w:t>
      </w:r>
      <w:r w:rsidR="00477104">
        <w:rPr>
          <w:rFonts w:asciiTheme="minorHAnsi" w:hAnsiTheme="minorHAnsi" w:cstheme="minorHAnsi"/>
          <w:bCs/>
          <w:sz w:val="22"/>
          <w:szCs w:val="22"/>
          <w:shd w:val="clear" w:color="auto" w:fill="FFFFFF"/>
        </w:rPr>
        <w:t>3</w:t>
      </w:r>
      <w:r w:rsidR="00046B80">
        <w:rPr>
          <w:rFonts w:asciiTheme="minorHAnsi" w:hAnsiTheme="minorHAnsi" w:cstheme="minorHAnsi"/>
          <w:bCs/>
          <w:sz w:val="22"/>
          <w:szCs w:val="22"/>
          <w:shd w:val="clear" w:color="auto" w:fill="FFFFFF"/>
        </w:rPr>
        <w:t>0</w:t>
      </w:r>
      <w:r w:rsidR="00365770">
        <w:rPr>
          <w:rFonts w:asciiTheme="minorHAnsi" w:hAnsiTheme="minorHAnsi" w:cstheme="minorHAnsi"/>
          <w:bCs/>
          <w:sz w:val="22"/>
          <w:szCs w:val="22"/>
          <w:shd w:val="clear" w:color="auto" w:fill="FFFFFF"/>
        </w:rPr>
        <w:t>.</w:t>
      </w:r>
      <w:r w:rsidR="00046B80">
        <w:rPr>
          <w:rFonts w:asciiTheme="minorHAnsi" w:hAnsiTheme="minorHAnsi" w:cstheme="minorHAnsi"/>
          <w:bCs/>
          <w:sz w:val="22"/>
          <w:szCs w:val="22"/>
          <w:shd w:val="clear" w:color="auto" w:fill="FFFFFF"/>
        </w:rPr>
        <w:t>559</w:t>
      </w:r>
      <w:r w:rsidR="00365770">
        <w:rPr>
          <w:rFonts w:asciiTheme="minorHAnsi" w:hAnsiTheme="minorHAnsi" w:cstheme="minorHAnsi"/>
          <w:bCs/>
          <w:sz w:val="22"/>
          <w:szCs w:val="22"/>
          <w:shd w:val="clear" w:color="auto" w:fill="FFFFFF"/>
        </w:rPr>
        <w:t>,</w:t>
      </w:r>
      <w:r w:rsidR="00046B80">
        <w:rPr>
          <w:rFonts w:asciiTheme="minorHAnsi" w:hAnsiTheme="minorHAnsi" w:cstheme="minorHAnsi"/>
          <w:bCs/>
          <w:sz w:val="22"/>
          <w:szCs w:val="22"/>
          <w:shd w:val="clear" w:color="auto" w:fill="FFFFFF"/>
        </w:rPr>
        <w:t>43</w:t>
      </w:r>
      <w:r w:rsidR="00365770">
        <w:rPr>
          <w:rFonts w:asciiTheme="minorHAnsi" w:hAnsiTheme="minorHAnsi" w:cstheme="minorHAnsi"/>
          <w:bCs/>
          <w:sz w:val="22"/>
          <w:szCs w:val="22"/>
          <w:shd w:val="clear" w:color="auto" w:fill="FFFFFF"/>
        </w:rPr>
        <w:t xml:space="preserve"> </w:t>
      </w:r>
      <w:r w:rsidR="00534A68">
        <w:rPr>
          <w:rFonts w:asciiTheme="minorHAnsi" w:hAnsiTheme="minorHAnsi" w:cstheme="minorHAnsi"/>
          <w:bCs/>
          <w:sz w:val="22"/>
          <w:szCs w:val="22"/>
          <w:shd w:val="clear" w:color="auto" w:fill="FFFFFF"/>
        </w:rPr>
        <w:t>eura</w:t>
      </w:r>
      <w:r w:rsidR="00365770">
        <w:rPr>
          <w:rFonts w:asciiTheme="minorHAnsi" w:hAnsiTheme="minorHAnsi" w:cstheme="minorHAnsi"/>
          <w:bCs/>
          <w:sz w:val="22"/>
          <w:szCs w:val="22"/>
          <w:shd w:val="clear" w:color="auto" w:fill="FFFFFF"/>
        </w:rPr>
        <w:t xml:space="preserve">, odnosno </w:t>
      </w:r>
      <w:r w:rsidR="00046B80">
        <w:rPr>
          <w:rFonts w:asciiTheme="minorHAnsi" w:hAnsiTheme="minorHAnsi" w:cstheme="minorHAnsi"/>
          <w:bCs/>
          <w:sz w:val="22"/>
          <w:szCs w:val="22"/>
          <w:shd w:val="clear" w:color="auto" w:fill="FFFFFF"/>
        </w:rPr>
        <w:t xml:space="preserve">99 </w:t>
      </w:r>
      <w:r w:rsidR="00365770">
        <w:rPr>
          <w:rFonts w:asciiTheme="minorHAnsi" w:hAnsiTheme="minorHAnsi" w:cstheme="minorHAnsi"/>
          <w:bCs/>
          <w:sz w:val="22"/>
          <w:szCs w:val="22"/>
          <w:shd w:val="clear" w:color="auto" w:fill="FFFFFF"/>
        </w:rPr>
        <w:t>% planiranog iznosa.</w:t>
      </w:r>
    </w:p>
    <w:p w14:paraId="1CFE74AB" w14:textId="68CE9664" w:rsidR="000829AF" w:rsidRDefault="000829AF" w:rsidP="00365770">
      <w:pPr>
        <w:rPr>
          <w:rFonts w:asciiTheme="minorHAnsi" w:hAnsiTheme="minorHAnsi" w:cstheme="minorHAnsi"/>
          <w:bCs/>
          <w:sz w:val="22"/>
          <w:szCs w:val="22"/>
          <w:shd w:val="clear" w:color="auto" w:fill="FFFFFF"/>
        </w:rPr>
      </w:pPr>
    </w:p>
    <w:p w14:paraId="586C651A" w14:textId="516F6A11" w:rsidR="000829AF" w:rsidRDefault="000829AF" w:rsidP="00365770">
      <w:pPr>
        <w:rPr>
          <w:rFonts w:asciiTheme="minorHAnsi" w:hAnsiTheme="minorHAnsi" w:cstheme="minorHAnsi"/>
          <w:bCs/>
          <w:sz w:val="22"/>
          <w:szCs w:val="22"/>
          <w:shd w:val="clear" w:color="auto" w:fill="FFFFFF"/>
        </w:rPr>
      </w:pPr>
    </w:p>
    <w:p w14:paraId="0A5D6CEC" w14:textId="77777777" w:rsidR="00D96CA9" w:rsidRDefault="00D96CA9" w:rsidP="00AE137B">
      <w:pPr>
        <w:rPr>
          <w:rFonts w:asciiTheme="minorHAnsi" w:hAnsiTheme="minorHAnsi" w:cstheme="minorHAnsi"/>
          <w:sz w:val="22"/>
          <w:szCs w:val="22"/>
          <w:shd w:val="clear" w:color="auto" w:fill="FFFFFF"/>
        </w:rPr>
      </w:pPr>
    </w:p>
    <w:p w14:paraId="4F773328" w14:textId="77777777" w:rsidR="00D96CA9" w:rsidRDefault="00D96CA9" w:rsidP="00AE137B">
      <w:pPr>
        <w:rPr>
          <w:rFonts w:asciiTheme="minorHAnsi" w:hAnsiTheme="minorHAnsi" w:cstheme="minorHAnsi"/>
          <w:sz w:val="22"/>
          <w:szCs w:val="22"/>
          <w:shd w:val="clear" w:color="auto" w:fill="FFFFFF"/>
        </w:rPr>
      </w:pPr>
    </w:p>
    <w:p w14:paraId="31AB9561" w14:textId="77777777" w:rsidR="00D96CA9" w:rsidRDefault="00D96CA9" w:rsidP="00AE137B">
      <w:pPr>
        <w:rPr>
          <w:rFonts w:asciiTheme="minorHAnsi" w:hAnsiTheme="minorHAnsi" w:cstheme="minorHAnsi"/>
          <w:sz w:val="22"/>
          <w:szCs w:val="22"/>
          <w:shd w:val="clear" w:color="auto" w:fill="FFFFFF"/>
        </w:rPr>
      </w:pPr>
    </w:p>
    <w:p w14:paraId="0FF09226" w14:textId="2AF26F7B" w:rsidR="00AE137B" w:rsidRPr="00EA5489" w:rsidRDefault="00AE137B" w:rsidP="00AE137B">
      <w:pPr>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lastRenderedPageBreak/>
        <w:t>Izvor financiranja 5.2.1 Ministarstvo-</w:t>
      </w:r>
      <w:r>
        <w:rPr>
          <w:rFonts w:asciiTheme="minorHAnsi" w:hAnsiTheme="minorHAnsi" w:cstheme="minorHAnsi"/>
          <w:bCs/>
          <w:sz w:val="22"/>
          <w:szCs w:val="22"/>
          <w:shd w:val="clear" w:color="auto" w:fill="FFFFFF"/>
        </w:rPr>
        <w:t>Pomoći- tekuće pomoći proračunskim korisnicima iz proračuna koji im nije nadležan</w:t>
      </w:r>
    </w:p>
    <w:p w14:paraId="1B23744E" w14:textId="51FBAE50" w:rsidR="00AE137B" w:rsidRDefault="00AE137B" w:rsidP="00AE137B">
      <w:pPr>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 xml:space="preserve">Osnovni cilj:  financiranje troškova plaća i ostalih materijalnih prava zaposlenika, financiranje prehrane za sve učenike škole, financiranje nabave udžbenika, </w:t>
      </w:r>
      <w:r w:rsidR="00ED6E3D">
        <w:rPr>
          <w:rFonts w:asciiTheme="minorHAnsi" w:hAnsiTheme="minorHAnsi" w:cstheme="minorHAnsi"/>
          <w:bCs/>
          <w:sz w:val="22"/>
          <w:szCs w:val="22"/>
          <w:shd w:val="clear" w:color="auto" w:fill="FFFFFF"/>
        </w:rPr>
        <w:t>knjiga</w:t>
      </w:r>
      <w:r>
        <w:rPr>
          <w:rFonts w:asciiTheme="minorHAnsi" w:hAnsiTheme="minorHAnsi" w:cstheme="minorHAnsi"/>
          <w:bCs/>
          <w:sz w:val="22"/>
          <w:szCs w:val="22"/>
          <w:shd w:val="clear" w:color="auto" w:fill="FFFFFF"/>
        </w:rPr>
        <w:t xml:space="preserve"> za školsku knjižnicu, sufinanciranje Projekata iz nadležnosti MZO, financiranje nabave higijenskih potrepština za djevojčice</w:t>
      </w:r>
      <w:r w:rsidR="00F7063B">
        <w:rPr>
          <w:rFonts w:asciiTheme="minorHAnsi" w:hAnsiTheme="minorHAnsi" w:cstheme="minorHAnsi"/>
          <w:bCs/>
          <w:sz w:val="22"/>
          <w:szCs w:val="22"/>
          <w:shd w:val="clear" w:color="auto" w:fill="FFFFFF"/>
        </w:rPr>
        <w:t>.</w:t>
      </w:r>
    </w:p>
    <w:p w14:paraId="3A31862A" w14:textId="3B55F2E5" w:rsidR="00AE137B" w:rsidRDefault="00AE137B" w:rsidP="00AE137B">
      <w:pPr>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Program obuhvaća pokrivanje rashoda za plaće i ostalih materijalnih prava zaposlenika, te financiranje troškova prehrane za sve učenike škole iz Državnog proračuna, nabava higijenskih potrepština za što su nam Odlukom Vlade RH doznačena sredstva na račun škole, nabava udžbenika za sve učenike škole, nabava knjiga za školsku knjižnicu</w:t>
      </w:r>
      <w:r w:rsidR="005E43B1">
        <w:rPr>
          <w:rFonts w:asciiTheme="minorHAnsi" w:hAnsiTheme="minorHAnsi" w:cstheme="minorHAnsi"/>
          <w:bCs/>
          <w:sz w:val="22"/>
          <w:szCs w:val="22"/>
          <w:shd w:val="clear" w:color="auto" w:fill="FFFFFF"/>
        </w:rPr>
        <w:t>.</w:t>
      </w:r>
      <w:r>
        <w:rPr>
          <w:rFonts w:asciiTheme="minorHAnsi" w:hAnsiTheme="minorHAnsi" w:cstheme="minorHAnsi"/>
          <w:bCs/>
          <w:sz w:val="22"/>
          <w:szCs w:val="22"/>
          <w:shd w:val="clear" w:color="auto" w:fill="FFFFFF"/>
        </w:rPr>
        <w:t xml:space="preserve"> Ukupni plan prihoda  za 202</w:t>
      </w:r>
      <w:r w:rsidR="00D96CA9">
        <w:rPr>
          <w:rFonts w:asciiTheme="minorHAnsi" w:hAnsiTheme="minorHAnsi" w:cstheme="minorHAnsi"/>
          <w:bCs/>
          <w:sz w:val="22"/>
          <w:szCs w:val="22"/>
          <w:shd w:val="clear" w:color="auto" w:fill="FFFFFF"/>
        </w:rPr>
        <w:t>4</w:t>
      </w:r>
      <w:r>
        <w:rPr>
          <w:rFonts w:asciiTheme="minorHAnsi" w:hAnsiTheme="minorHAnsi" w:cstheme="minorHAnsi"/>
          <w:bCs/>
          <w:sz w:val="22"/>
          <w:szCs w:val="22"/>
          <w:shd w:val="clear" w:color="auto" w:fill="FFFFFF"/>
        </w:rPr>
        <w:t xml:space="preserve">. godini iznosi </w:t>
      </w:r>
      <w:r w:rsidR="00F7063B">
        <w:rPr>
          <w:rFonts w:asciiTheme="minorHAnsi" w:hAnsiTheme="minorHAnsi" w:cstheme="minorHAnsi"/>
          <w:bCs/>
          <w:sz w:val="22"/>
          <w:szCs w:val="22"/>
          <w:shd w:val="clear" w:color="auto" w:fill="FFFFFF"/>
        </w:rPr>
        <w:t>1.</w:t>
      </w:r>
      <w:r w:rsidR="00D96CA9">
        <w:rPr>
          <w:rFonts w:asciiTheme="minorHAnsi" w:hAnsiTheme="minorHAnsi" w:cstheme="minorHAnsi"/>
          <w:bCs/>
          <w:sz w:val="22"/>
          <w:szCs w:val="22"/>
          <w:shd w:val="clear" w:color="auto" w:fill="FFFFFF"/>
        </w:rPr>
        <w:t>815</w:t>
      </w:r>
      <w:r w:rsidR="00F7063B">
        <w:rPr>
          <w:rFonts w:asciiTheme="minorHAnsi" w:hAnsiTheme="minorHAnsi" w:cstheme="minorHAnsi"/>
          <w:bCs/>
          <w:sz w:val="22"/>
          <w:szCs w:val="22"/>
          <w:shd w:val="clear" w:color="auto" w:fill="FFFFFF"/>
        </w:rPr>
        <w:t>.</w:t>
      </w:r>
      <w:r w:rsidR="00D96CA9">
        <w:rPr>
          <w:rFonts w:asciiTheme="minorHAnsi" w:hAnsiTheme="minorHAnsi" w:cstheme="minorHAnsi"/>
          <w:bCs/>
          <w:sz w:val="22"/>
          <w:szCs w:val="22"/>
          <w:shd w:val="clear" w:color="auto" w:fill="FFFFFF"/>
        </w:rPr>
        <w:t>070</w:t>
      </w:r>
      <w:r w:rsidR="00F7063B">
        <w:rPr>
          <w:rFonts w:asciiTheme="minorHAnsi" w:hAnsiTheme="minorHAnsi" w:cstheme="minorHAnsi"/>
          <w:bCs/>
          <w:sz w:val="22"/>
          <w:szCs w:val="22"/>
          <w:shd w:val="clear" w:color="auto" w:fill="FFFFFF"/>
        </w:rPr>
        <w:t>,00</w:t>
      </w:r>
      <w:r>
        <w:rPr>
          <w:rFonts w:asciiTheme="minorHAnsi" w:hAnsiTheme="minorHAnsi" w:cstheme="minorHAnsi"/>
          <w:bCs/>
          <w:sz w:val="22"/>
          <w:szCs w:val="22"/>
          <w:shd w:val="clear" w:color="auto" w:fill="FFFFFF"/>
        </w:rPr>
        <w:t xml:space="preserve"> </w:t>
      </w:r>
      <w:r w:rsidR="00534A68">
        <w:rPr>
          <w:rFonts w:asciiTheme="minorHAnsi" w:hAnsiTheme="minorHAnsi" w:cstheme="minorHAnsi"/>
          <w:bCs/>
          <w:sz w:val="22"/>
          <w:szCs w:val="22"/>
          <w:shd w:val="clear" w:color="auto" w:fill="FFFFFF"/>
        </w:rPr>
        <w:t>eura</w:t>
      </w:r>
      <w:r>
        <w:rPr>
          <w:rFonts w:asciiTheme="minorHAnsi" w:hAnsiTheme="minorHAnsi" w:cstheme="minorHAnsi"/>
          <w:bCs/>
          <w:sz w:val="22"/>
          <w:szCs w:val="22"/>
          <w:shd w:val="clear" w:color="auto" w:fill="FFFFFF"/>
        </w:rPr>
        <w:t xml:space="preserve">, a ostvareno je </w:t>
      </w:r>
      <w:r w:rsidR="00F7063B">
        <w:rPr>
          <w:rFonts w:asciiTheme="minorHAnsi" w:hAnsiTheme="minorHAnsi" w:cstheme="minorHAnsi"/>
          <w:bCs/>
          <w:sz w:val="22"/>
          <w:szCs w:val="22"/>
          <w:shd w:val="clear" w:color="auto" w:fill="FFFFFF"/>
        </w:rPr>
        <w:t>1.</w:t>
      </w:r>
      <w:r w:rsidR="00D96CA9">
        <w:rPr>
          <w:rFonts w:asciiTheme="minorHAnsi" w:hAnsiTheme="minorHAnsi" w:cstheme="minorHAnsi"/>
          <w:bCs/>
          <w:sz w:val="22"/>
          <w:szCs w:val="22"/>
          <w:shd w:val="clear" w:color="auto" w:fill="FFFFFF"/>
        </w:rPr>
        <w:t>029</w:t>
      </w:r>
      <w:r w:rsidR="00F7063B">
        <w:rPr>
          <w:rFonts w:asciiTheme="minorHAnsi" w:hAnsiTheme="minorHAnsi" w:cstheme="minorHAnsi"/>
          <w:bCs/>
          <w:sz w:val="22"/>
          <w:szCs w:val="22"/>
          <w:shd w:val="clear" w:color="auto" w:fill="FFFFFF"/>
        </w:rPr>
        <w:t>.</w:t>
      </w:r>
      <w:r w:rsidR="00D96CA9">
        <w:rPr>
          <w:rFonts w:asciiTheme="minorHAnsi" w:hAnsiTheme="minorHAnsi" w:cstheme="minorHAnsi"/>
          <w:bCs/>
          <w:sz w:val="22"/>
          <w:szCs w:val="22"/>
          <w:shd w:val="clear" w:color="auto" w:fill="FFFFFF"/>
        </w:rPr>
        <w:t>734</w:t>
      </w:r>
      <w:r w:rsidR="00F7063B">
        <w:rPr>
          <w:rFonts w:asciiTheme="minorHAnsi" w:hAnsiTheme="minorHAnsi" w:cstheme="minorHAnsi"/>
          <w:bCs/>
          <w:sz w:val="22"/>
          <w:szCs w:val="22"/>
          <w:shd w:val="clear" w:color="auto" w:fill="FFFFFF"/>
        </w:rPr>
        <w:t>,</w:t>
      </w:r>
      <w:r w:rsidR="00D96CA9">
        <w:rPr>
          <w:rFonts w:asciiTheme="minorHAnsi" w:hAnsiTheme="minorHAnsi" w:cstheme="minorHAnsi"/>
          <w:bCs/>
          <w:sz w:val="22"/>
          <w:szCs w:val="22"/>
          <w:shd w:val="clear" w:color="auto" w:fill="FFFFFF"/>
        </w:rPr>
        <w:t>29</w:t>
      </w:r>
      <w:r>
        <w:rPr>
          <w:rFonts w:asciiTheme="minorHAnsi" w:hAnsiTheme="minorHAnsi" w:cstheme="minorHAnsi"/>
          <w:bCs/>
          <w:sz w:val="22"/>
          <w:szCs w:val="22"/>
          <w:shd w:val="clear" w:color="auto" w:fill="FFFFFF"/>
        </w:rPr>
        <w:t xml:space="preserve"> eura </w:t>
      </w:r>
      <w:r w:rsidR="00CE5FEF">
        <w:rPr>
          <w:rFonts w:asciiTheme="minorHAnsi" w:hAnsiTheme="minorHAnsi" w:cstheme="minorHAnsi"/>
          <w:bCs/>
          <w:sz w:val="22"/>
          <w:szCs w:val="22"/>
          <w:shd w:val="clear" w:color="auto" w:fill="FFFFFF"/>
        </w:rPr>
        <w:t xml:space="preserve">odnosno </w:t>
      </w:r>
      <w:r w:rsidR="005E43B1">
        <w:rPr>
          <w:rFonts w:asciiTheme="minorHAnsi" w:hAnsiTheme="minorHAnsi" w:cstheme="minorHAnsi"/>
          <w:bCs/>
          <w:sz w:val="22"/>
          <w:szCs w:val="22"/>
          <w:shd w:val="clear" w:color="auto" w:fill="FFFFFF"/>
        </w:rPr>
        <w:t>5</w:t>
      </w:r>
      <w:r w:rsidR="00D96CA9">
        <w:rPr>
          <w:rFonts w:asciiTheme="minorHAnsi" w:hAnsiTheme="minorHAnsi" w:cstheme="minorHAnsi"/>
          <w:bCs/>
          <w:sz w:val="22"/>
          <w:szCs w:val="22"/>
          <w:shd w:val="clear" w:color="auto" w:fill="FFFFFF"/>
        </w:rPr>
        <w:t xml:space="preserve">7 </w:t>
      </w:r>
      <w:r w:rsidR="00CE5FEF">
        <w:rPr>
          <w:rFonts w:asciiTheme="minorHAnsi" w:hAnsiTheme="minorHAnsi" w:cstheme="minorHAnsi"/>
          <w:bCs/>
          <w:sz w:val="22"/>
          <w:szCs w:val="22"/>
          <w:shd w:val="clear" w:color="auto" w:fill="FFFFFF"/>
        </w:rPr>
        <w:t>% od planiranog iznosa</w:t>
      </w:r>
      <w:r>
        <w:rPr>
          <w:rFonts w:asciiTheme="minorHAnsi" w:hAnsiTheme="minorHAnsi" w:cstheme="minorHAnsi"/>
          <w:bCs/>
          <w:sz w:val="22"/>
          <w:szCs w:val="22"/>
          <w:shd w:val="clear" w:color="auto" w:fill="FFFFFF"/>
        </w:rPr>
        <w:t xml:space="preserve">. </w:t>
      </w:r>
    </w:p>
    <w:p w14:paraId="18F4CB15" w14:textId="77777777" w:rsidR="00AE137B" w:rsidRDefault="00AE137B" w:rsidP="00AE137B">
      <w:pPr>
        <w:rPr>
          <w:rFonts w:asciiTheme="minorHAnsi" w:hAnsiTheme="minorHAnsi" w:cstheme="minorHAnsi"/>
          <w:bCs/>
          <w:sz w:val="22"/>
          <w:szCs w:val="22"/>
          <w:shd w:val="clear" w:color="auto" w:fill="FFFFFF"/>
        </w:rPr>
      </w:pPr>
    </w:p>
    <w:p w14:paraId="021FA599" w14:textId="305160D6" w:rsidR="00AE137B" w:rsidRDefault="00AE137B" w:rsidP="00AE137B">
      <w:pPr>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 xml:space="preserve">Izvor financiranja 5.4.1 </w:t>
      </w:r>
      <w:r w:rsidR="005E43B1">
        <w:rPr>
          <w:rFonts w:asciiTheme="minorHAnsi" w:hAnsiTheme="minorHAnsi" w:cstheme="minorHAnsi"/>
          <w:bCs/>
          <w:sz w:val="22"/>
          <w:szCs w:val="22"/>
          <w:shd w:val="clear" w:color="auto" w:fill="FFFFFF"/>
        </w:rPr>
        <w:t xml:space="preserve">Grad Pregrada </w:t>
      </w:r>
      <w:r>
        <w:rPr>
          <w:rFonts w:asciiTheme="minorHAnsi" w:hAnsiTheme="minorHAnsi" w:cstheme="minorHAnsi"/>
          <w:bCs/>
          <w:sz w:val="22"/>
          <w:szCs w:val="22"/>
          <w:shd w:val="clear" w:color="auto" w:fill="FFFFFF"/>
        </w:rPr>
        <w:t>- Pomoći</w:t>
      </w:r>
    </w:p>
    <w:p w14:paraId="13207E34" w14:textId="65A729A8" w:rsidR="00AE137B" w:rsidRDefault="00AE137B" w:rsidP="00AE137B">
      <w:pPr>
        <w:rPr>
          <w:rFonts w:asciiTheme="minorHAnsi" w:hAnsiTheme="minorHAnsi" w:cstheme="minorHAnsi"/>
          <w:sz w:val="22"/>
          <w:szCs w:val="22"/>
        </w:rPr>
      </w:pPr>
      <w:r>
        <w:rPr>
          <w:rFonts w:asciiTheme="minorHAnsi" w:hAnsiTheme="minorHAnsi" w:cstheme="minorHAnsi"/>
          <w:sz w:val="22"/>
          <w:szCs w:val="22"/>
        </w:rPr>
        <w:t xml:space="preserve">Osnovni cilj: </w:t>
      </w:r>
      <w:r w:rsidR="00CE5FEF">
        <w:rPr>
          <w:rFonts w:asciiTheme="minorHAnsi" w:hAnsiTheme="minorHAnsi" w:cstheme="minorHAnsi"/>
          <w:bCs/>
          <w:sz w:val="22"/>
          <w:szCs w:val="22"/>
          <w:shd w:val="clear" w:color="auto" w:fill="FFFFFF"/>
        </w:rPr>
        <w:t>financiranje troškova ostalih materijalnih prava zaposlenika</w:t>
      </w:r>
      <w:r w:rsidR="00CE5FEF">
        <w:rPr>
          <w:rFonts w:asciiTheme="minorHAnsi" w:hAnsiTheme="minorHAnsi" w:cstheme="minorHAnsi"/>
          <w:sz w:val="22"/>
          <w:szCs w:val="22"/>
        </w:rPr>
        <w:t xml:space="preserve">, </w:t>
      </w:r>
      <w:r>
        <w:rPr>
          <w:rFonts w:asciiTheme="minorHAnsi" w:hAnsiTheme="minorHAnsi" w:cstheme="minorHAnsi"/>
          <w:sz w:val="22"/>
          <w:szCs w:val="22"/>
        </w:rPr>
        <w:t>poboljšanje uvjeta za rad i funkcioniranje škole odnosno poboljšanje standarda</w:t>
      </w:r>
      <w:r w:rsidR="005E43B1">
        <w:rPr>
          <w:rFonts w:asciiTheme="minorHAnsi" w:hAnsiTheme="minorHAnsi" w:cstheme="minorHAnsi"/>
          <w:sz w:val="22"/>
          <w:szCs w:val="22"/>
        </w:rPr>
        <w:t xml:space="preserve"> za učenike i zaposlenike škole.</w:t>
      </w:r>
    </w:p>
    <w:p w14:paraId="0389C7A2" w14:textId="3CDD04F3" w:rsidR="00AE137B" w:rsidRDefault="00AE137B" w:rsidP="00AE137B">
      <w:pPr>
        <w:rPr>
          <w:rFonts w:asciiTheme="minorHAnsi" w:hAnsiTheme="minorHAnsi" w:cstheme="minorHAnsi"/>
          <w:sz w:val="22"/>
          <w:szCs w:val="22"/>
        </w:rPr>
      </w:pPr>
      <w:r>
        <w:rPr>
          <w:rFonts w:asciiTheme="minorHAnsi" w:hAnsiTheme="minorHAnsi" w:cstheme="minorHAnsi"/>
          <w:sz w:val="22"/>
          <w:szCs w:val="22"/>
        </w:rPr>
        <w:t>Program obuhvaća</w:t>
      </w:r>
      <w:r w:rsidR="00CE5FEF">
        <w:rPr>
          <w:rFonts w:asciiTheme="minorHAnsi" w:hAnsiTheme="minorHAnsi" w:cstheme="minorHAnsi"/>
          <w:sz w:val="22"/>
          <w:szCs w:val="22"/>
        </w:rPr>
        <w:t xml:space="preserve"> financiranje programa iznad propisanog pedagoškog standarda.</w:t>
      </w:r>
      <w:r>
        <w:rPr>
          <w:rFonts w:asciiTheme="minorHAnsi" w:hAnsiTheme="minorHAnsi" w:cstheme="minorHAnsi"/>
          <w:sz w:val="22"/>
          <w:szCs w:val="22"/>
        </w:rPr>
        <w:t xml:space="preserve"> Ukupni </w:t>
      </w:r>
      <w:r w:rsidR="008204C9">
        <w:rPr>
          <w:rFonts w:asciiTheme="minorHAnsi" w:hAnsiTheme="minorHAnsi" w:cstheme="minorHAnsi"/>
          <w:sz w:val="22"/>
          <w:szCs w:val="22"/>
        </w:rPr>
        <w:t>planirani</w:t>
      </w:r>
      <w:r>
        <w:rPr>
          <w:rFonts w:asciiTheme="minorHAnsi" w:hAnsiTheme="minorHAnsi" w:cstheme="minorHAnsi"/>
          <w:sz w:val="22"/>
          <w:szCs w:val="22"/>
        </w:rPr>
        <w:t xml:space="preserve"> prihodi iznose </w:t>
      </w:r>
      <w:r w:rsidR="008204C9">
        <w:rPr>
          <w:rFonts w:asciiTheme="minorHAnsi" w:hAnsiTheme="minorHAnsi" w:cstheme="minorHAnsi"/>
          <w:sz w:val="22"/>
          <w:szCs w:val="22"/>
        </w:rPr>
        <w:t>41</w:t>
      </w:r>
      <w:r w:rsidR="00CE5FEF">
        <w:rPr>
          <w:rFonts w:asciiTheme="minorHAnsi" w:hAnsiTheme="minorHAnsi" w:cstheme="minorHAnsi"/>
          <w:sz w:val="22"/>
          <w:szCs w:val="22"/>
        </w:rPr>
        <w:t>.</w:t>
      </w:r>
      <w:r w:rsidR="008204C9">
        <w:rPr>
          <w:rFonts w:asciiTheme="minorHAnsi" w:hAnsiTheme="minorHAnsi" w:cstheme="minorHAnsi"/>
          <w:sz w:val="22"/>
          <w:szCs w:val="22"/>
        </w:rPr>
        <w:t>000</w:t>
      </w:r>
      <w:r w:rsidR="00CE5FEF">
        <w:rPr>
          <w:rFonts w:asciiTheme="minorHAnsi" w:hAnsiTheme="minorHAnsi" w:cstheme="minorHAnsi"/>
          <w:sz w:val="22"/>
          <w:szCs w:val="22"/>
        </w:rPr>
        <w:t>,0</w:t>
      </w:r>
      <w:r w:rsidR="00B34101">
        <w:rPr>
          <w:rFonts w:asciiTheme="minorHAnsi" w:hAnsiTheme="minorHAnsi" w:cstheme="minorHAnsi"/>
          <w:sz w:val="22"/>
          <w:szCs w:val="22"/>
        </w:rPr>
        <w:t>0</w:t>
      </w:r>
      <w:r>
        <w:rPr>
          <w:rFonts w:asciiTheme="minorHAnsi" w:hAnsiTheme="minorHAnsi" w:cstheme="minorHAnsi"/>
          <w:sz w:val="22"/>
          <w:szCs w:val="22"/>
        </w:rPr>
        <w:t xml:space="preserve"> eura</w:t>
      </w:r>
      <w:r w:rsidR="001362F8">
        <w:rPr>
          <w:rFonts w:asciiTheme="minorHAnsi" w:hAnsiTheme="minorHAnsi" w:cstheme="minorHAnsi"/>
          <w:sz w:val="22"/>
          <w:szCs w:val="22"/>
        </w:rPr>
        <w:t>,</w:t>
      </w:r>
      <w:r>
        <w:rPr>
          <w:rFonts w:asciiTheme="minorHAnsi" w:hAnsiTheme="minorHAnsi" w:cstheme="minorHAnsi"/>
          <w:sz w:val="22"/>
          <w:szCs w:val="22"/>
        </w:rPr>
        <w:t xml:space="preserve"> a utrošeno je </w:t>
      </w:r>
      <w:r w:rsidR="008204C9">
        <w:rPr>
          <w:rFonts w:asciiTheme="minorHAnsi" w:hAnsiTheme="minorHAnsi" w:cstheme="minorHAnsi"/>
          <w:sz w:val="22"/>
          <w:szCs w:val="22"/>
        </w:rPr>
        <w:t>5</w:t>
      </w:r>
      <w:r w:rsidR="00CE5FEF">
        <w:rPr>
          <w:rFonts w:asciiTheme="minorHAnsi" w:hAnsiTheme="minorHAnsi" w:cstheme="minorHAnsi"/>
          <w:sz w:val="22"/>
          <w:szCs w:val="22"/>
        </w:rPr>
        <w:t>.</w:t>
      </w:r>
      <w:r w:rsidR="008204C9">
        <w:rPr>
          <w:rFonts w:asciiTheme="minorHAnsi" w:hAnsiTheme="minorHAnsi" w:cstheme="minorHAnsi"/>
          <w:sz w:val="22"/>
          <w:szCs w:val="22"/>
        </w:rPr>
        <w:t>336</w:t>
      </w:r>
      <w:r w:rsidR="00CE5FEF">
        <w:rPr>
          <w:rFonts w:asciiTheme="minorHAnsi" w:hAnsiTheme="minorHAnsi" w:cstheme="minorHAnsi"/>
          <w:sz w:val="22"/>
          <w:szCs w:val="22"/>
        </w:rPr>
        <w:t>,</w:t>
      </w:r>
      <w:r w:rsidR="008204C9">
        <w:rPr>
          <w:rFonts w:asciiTheme="minorHAnsi" w:hAnsiTheme="minorHAnsi" w:cstheme="minorHAnsi"/>
          <w:sz w:val="22"/>
          <w:szCs w:val="22"/>
        </w:rPr>
        <w:t>78</w:t>
      </w:r>
      <w:r>
        <w:rPr>
          <w:rFonts w:asciiTheme="minorHAnsi" w:hAnsiTheme="minorHAnsi" w:cstheme="minorHAnsi"/>
          <w:sz w:val="22"/>
          <w:szCs w:val="22"/>
        </w:rPr>
        <w:t xml:space="preserve"> eura</w:t>
      </w:r>
      <w:r w:rsidR="00CE5FEF">
        <w:rPr>
          <w:rFonts w:asciiTheme="minorHAnsi" w:hAnsiTheme="minorHAnsi" w:cstheme="minorHAnsi"/>
          <w:sz w:val="22"/>
          <w:szCs w:val="22"/>
        </w:rPr>
        <w:t xml:space="preserve"> odnosno </w:t>
      </w:r>
      <w:r w:rsidR="008204C9">
        <w:rPr>
          <w:rFonts w:asciiTheme="minorHAnsi" w:hAnsiTheme="minorHAnsi" w:cstheme="minorHAnsi"/>
          <w:sz w:val="22"/>
          <w:szCs w:val="22"/>
        </w:rPr>
        <w:t>13</w:t>
      </w:r>
      <w:r w:rsidR="00CE5FEF">
        <w:rPr>
          <w:rFonts w:asciiTheme="minorHAnsi" w:hAnsiTheme="minorHAnsi" w:cstheme="minorHAnsi"/>
          <w:sz w:val="22"/>
          <w:szCs w:val="22"/>
        </w:rPr>
        <w:t xml:space="preserve"> % od planiranog iznosa</w:t>
      </w:r>
      <w:r w:rsidR="00B34101">
        <w:rPr>
          <w:rFonts w:asciiTheme="minorHAnsi" w:hAnsiTheme="minorHAnsi" w:cstheme="minorHAnsi"/>
          <w:sz w:val="22"/>
          <w:szCs w:val="22"/>
        </w:rPr>
        <w:t>.</w:t>
      </w:r>
    </w:p>
    <w:p w14:paraId="2C3DA6C0" w14:textId="77777777" w:rsidR="00B34101" w:rsidRPr="00B34101" w:rsidRDefault="00B34101" w:rsidP="00AE137B"/>
    <w:p w14:paraId="57BC4075" w14:textId="77777777" w:rsidR="00AE137B" w:rsidRDefault="00AE137B" w:rsidP="00AE137B">
      <w:pPr>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Izvor financiranja 5.7.1 Ministarstvo-prijenos EU</w:t>
      </w:r>
    </w:p>
    <w:p w14:paraId="6C01A197" w14:textId="1E472ECC" w:rsidR="00AE137B" w:rsidRDefault="00AE137B" w:rsidP="00AE137B">
      <w:pPr>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 xml:space="preserve">Osnovni cilj: financiranje troškova putovanja sudionika Projekta </w:t>
      </w:r>
      <w:r w:rsidR="001362F8">
        <w:rPr>
          <w:rFonts w:asciiTheme="minorHAnsi" w:hAnsiTheme="minorHAnsi" w:cstheme="minorHAnsi"/>
          <w:bCs/>
          <w:sz w:val="22"/>
          <w:szCs w:val="22"/>
          <w:shd w:val="clear" w:color="auto" w:fill="FFFFFF"/>
        </w:rPr>
        <w:t>Erasmus +</w:t>
      </w:r>
      <w:r w:rsidR="00141B91">
        <w:rPr>
          <w:rFonts w:asciiTheme="minorHAnsi" w:hAnsiTheme="minorHAnsi" w:cstheme="minorHAnsi"/>
          <w:bCs/>
          <w:sz w:val="22"/>
          <w:szCs w:val="22"/>
          <w:shd w:val="clear" w:color="auto" w:fill="FFFFFF"/>
        </w:rPr>
        <w:t>.</w:t>
      </w:r>
    </w:p>
    <w:p w14:paraId="15A11CF0" w14:textId="39063988" w:rsidR="00AE137B" w:rsidRDefault="00AE137B" w:rsidP="00AE137B">
      <w:pPr>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Program obuhvaća pokrivanje rashoda</w:t>
      </w:r>
      <w:r w:rsidR="001362F8">
        <w:rPr>
          <w:rFonts w:asciiTheme="minorHAnsi" w:hAnsiTheme="minorHAnsi" w:cstheme="minorHAnsi"/>
          <w:bCs/>
          <w:sz w:val="22"/>
          <w:szCs w:val="22"/>
          <w:shd w:val="clear" w:color="auto" w:fill="FFFFFF"/>
        </w:rPr>
        <w:t xml:space="preserve"> </w:t>
      </w:r>
      <w:r>
        <w:rPr>
          <w:rFonts w:asciiTheme="minorHAnsi" w:hAnsiTheme="minorHAnsi" w:cstheme="minorHAnsi"/>
          <w:bCs/>
          <w:sz w:val="22"/>
          <w:szCs w:val="22"/>
          <w:shd w:val="clear" w:color="auto" w:fill="FFFFFF"/>
        </w:rPr>
        <w:t>troškov</w:t>
      </w:r>
      <w:r w:rsidR="001362F8">
        <w:rPr>
          <w:rFonts w:asciiTheme="minorHAnsi" w:hAnsiTheme="minorHAnsi" w:cstheme="minorHAnsi"/>
          <w:bCs/>
          <w:sz w:val="22"/>
          <w:szCs w:val="22"/>
          <w:shd w:val="clear" w:color="auto" w:fill="FFFFFF"/>
        </w:rPr>
        <w:t>a</w:t>
      </w:r>
      <w:r w:rsidR="00141B91">
        <w:rPr>
          <w:rFonts w:asciiTheme="minorHAnsi" w:hAnsiTheme="minorHAnsi" w:cstheme="minorHAnsi"/>
          <w:bCs/>
          <w:sz w:val="22"/>
          <w:szCs w:val="22"/>
          <w:shd w:val="clear" w:color="auto" w:fill="FFFFFF"/>
        </w:rPr>
        <w:t xml:space="preserve"> stručnog usavršavanja</w:t>
      </w:r>
      <w:r w:rsidR="001362F8">
        <w:rPr>
          <w:rFonts w:asciiTheme="minorHAnsi" w:hAnsiTheme="minorHAnsi" w:cstheme="minorHAnsi"/>
          <w:bCs/>
          <w:sz w:val="22"/>
          <w:szCs w:val="22"/>
          <w:shd w:val="clear" w:color="auto" w:fill="FFFFFF"/>
        </w:rPr>
        <w:t xml:space="preserve"> sudionika</w:t>
      </w:r>
      <w:r>
        <w:rPr>
          <w:rFonts w:asciiTheme="minorHAnsi" w:hAnsiTheme="minorHAnsi" w:cstheme="minorHAnsi"/>
          <w:bCs/>
          <w:sz w:val="22"/>
          <w:szCs w:val="22"/>
          <w:shd w:val="clear" w:color="auto" w:fill="FFFFFF"/>
        </w:rPr>
        <w:t xml:space="preserve">. </w:t>
      </w:r>
      <w:r w:rsidR="001362F8">
        <w:rPr>
          <w:rFonts w:asciiTheme="minorHAnsi" w:hAnsiTheme="minorHAnsi" w:cstheme="minorHAnsi"/>
          <w:bCs/>
          <w:sz w:val="22"/>
          <w:szCs w:val="22"/>
          <w:shd w:val="clear" w:color="auto" w:fill="FFFFFF"/>
        </w:rPr>
        <w:t xml:space="preserve">Planirano je </w:t>
      </w:r>
      <w:r w:rsidR="008204C9">
        <w:rPr>
          <w:rFonts w:asciiTheme="minorHAnsi" w:hAnsiTheme="minorHAnsi" w:cstheme="minorHAnsi"/>
          <w:bCs/>
          <w:sz w:val="22"/>
          <w:szCs w:val="22"/>
          <w:shd w:val="clear" w:color="auto" w:fill="FFFFFF"/>
        </w:rPr>
        <w:t xml:space="preserve">5.600,00 eura utrošiti od viška prihoda i planirani su prihodi u iznosu 5.400,00 eura što bi ukupan prihod s tog izvora financiranja iznosio 11.000,00 eura. U razdoblju 01.01.-30.06.2024. utrošeno je iz viška prihoda 1.804,52 eura i iz redovnih prihoda 443,33 eura. </w:t>
      </w:r>
    </w:p>
    <w:p w14:paraId="631F0EC3" w14:textId="67216032" w:rsidR="001362F8" w:rsidRDefault="00A871C4" w:rsidP="00AE137B">
      <w:pPr>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 xml:space="preserve"> </w:t>
      </w:r>
    </w:p>
    <w:p w14:paraId="38245B88" w14:textId="104591C6" w:rsidR="00A871C4" w:rsidRDefault="00A871C4" w:rsidP="00AE137B">
      <w:pPr>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 xml:space="preserve">Izvor financiranja 7.1.1 Prihodi od prodaje nefinancijske imovine </w:t>
      </w:r>
    </w:p>
    <w:p w14:paraId="18E41263" w14:textId="52CAA337" w:rsidR="00AE137B" w:rsidRDefault="00A871C4" w:rsidP="008308E5">
      <w:pPr>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 xml:space="preserve">Osnovni cilj: </w:t>
      </w:r>
      <w:r>
        <w:rPr>
          <w:rFonts w:asciiTheme="minorHAnsi" w:hAnsiTheme="minorHAnsi" w:cstheme="minorHAnsi"/>
          <w:sz w:val="22"/>
          <w:szCs w:val="22"/>
        </w:rPr>
        <w:t>poboljšanje uvjeta za rad i funkcioniranje škole</w:t>
      </w:r>
      <w:r>
        <w:rPr>
          <w:rFonts w:asciiTheme="minorHAnsi" w:hAnsiTheme="minorHAnsi" w:cstheme="minorHAnsi"/>
          <w:bCs/>
          <w:sz w:val="22"/>
          <w:szCs w:val="22"/>
          <w:shd w:val="clear" w:color="auto" w:fill="FFFFFF"/>
        </w:rPr>
        <w:t xml:space="preserve"> </w:t>
      </w:r>
    </w:p>
    <w:p w14:paraId="1BA69066" w14:textId="657582FF" w:rsidR="00A871C4" w:rsidRDefault="00A871C4" w:rsidP="008308E5">
      <w:pPr>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Program obuhvaća pokrivanje rashoda za opremanje škole sredstvima dobivenim od prodaje stan</w:t>
      </w:r>
      <w:r w:rsidR="00CE281E">
        <w:rPr>
          <w:rFonts w:asciiTheme="minorHAnsi" w:hAnsiTheme="minorHAnsi" w:cstheme="minorHAnsi"/>
          <w:bCs/>
          <w:sz w:val="22"/>
          <w:szCs w:val="22"/>
          <w:shd w:val="clear" w:color="auto" w:fill="FFFFFF"/>
        </w:rPr>
        <w:t>ova</w:t>
      </w:r>
      <w:r>
        <w:rPr>
          <w:rFonts w:asciiTheme="minorHAnsi" w:hAnsiTheme="minorHAnsi" w:cstheme="minorHAnsi"/>
          <w:bCs/>
          <w:sz w:val="22"/>
          <w:szCs w:val="22"/>
          <w:shd w:val="clear" w:color="auto" w:fill="FFFFFF"/>
        </w:rPr>
        <w:t xml:space="preserve"> na koj</w:t>
      </w:r>
      <w:r w:rsidR="00CE281E">
        <w:rPr>
          <w:rFonts w:asciiTheme="minorHAnsi" w:hAnsiTheme="minorHAnsi" w:cstheme="minorHAnsi"/>
          <w:bCs/>
          <w:sz w:val="22"/>
          <w:szCs w:val="22"/>
          <w:shd w:val="clear" w:color="auto" w:fill="FFFFFF"/>
        </w:rPr>
        <w:t>ima</w:t>
      </w:r>
      <w:r>
        <w:rPr>
          <w:rFonts w:asciiTheme="minorHAnsi" w:hAnsiTheme="minorHAnsi" w:cstheme="minorHAnsi"/>
          <w:bCs/>
          <w:sz w:val="22"/>
          <w:szCs w:val="22"/>
          <w:shd w:val="clear" w:color="auto" w:fill="FFFFFF"/>
        </w:rPr>
        <w:t xml:space="preserve"> je postojalo stanarsko pravo</w:t>
      </w:r>
      <w:r w:rsidR="00CE281E">
        <w:rPr>
          <w:rFonts w:asciiTheme="minorHAnsi" w:hAnsiTheme="minorHAnsi" w:cstheme="minorHAnsi"/>
          <w:bCs/>
          <w:sz w:val="22"/>
          <w:szCs w:val="22"/>
          <w:shd w:val="clear" w:color="auto" w:fill="FFFFFF"/>
        </w:rPr>
        <w:t>.</w:t>
      </w:r>
      <w:r w:rsidR="008204C9">
        <w:rPr>
          <w:rFonts w:asciiTheme="minorHAnsi" w:hAnsiTheme="minorHAnsi" w:cstheme="minorHAnsi"/>
          <w:bCs/>
          <w:sz w:val="22"/>
          <w:szCs w:val="22"/>
          <w:shd w:val="clear" w:color="auto" w:fill="FFFFFF"/>
        </w:rPr>
        <w:t xml:space="preserve"> U razdoblju 01.01.-30.06.2024. godine izvršena je konačna uplata za 3 stana tako da ostaje samo još jedan stan u otplati</w:t>
      </w:r>
      <w:r w:rsidR="00360D8B">
        <w:rPr>
          <w:rFonts w:asciiTheme="minorHAnsi" w:hAnsiTheme="minorHAnsi" w:cstheme="minorHAnsi"/>
          <w:bCs/>
          <w:sz w:val="22"/>
          <w:szCs w:val="22"/>
          <w:shd w:val="clear" w:color="auto" w:fill="FFFFFF"/>
        </w:rPr>
        <w:t>.</w:t>
      </w:r>
      <w:r w:rsidR="00DD5BF9">
        <w:rPr>
          <w:rFonts w:asciiTheme="minorHAnsi" w:hAnsiTheme="minorHAnsi" w:cstheme="minorHAnsi"/>
          <w:bCs/>
          <w:sz w:val="22"/>
          <w:szCs w:val="22"/>
          <w:shd w:val="clear" w:color="auto" w:fill="FFFFFF"/>
        </w:rPr>
        <w:t xml:space="preserve"> Planiran prihod za 2024. godinu iznosi 200,00 eura a izvršenje za promatrano obračunsko razdoblje iznosi 297,02 eura. </w:t>
      </w:r>
    </w:p>
    <w:p w14:paraId="682F635A" w14:textId="77777777" w:rsidR="00DD5BF9" w:rsidRDefault="00DD5BF9" w:rsidP="008308E5">
      <w:pPr>
        <w:rPr>
          <w:rFonts w:asciiTheme="minorHAnsi" w:hAnsiTheme="minorHAnsi" w:cstheme="minorHAnsi"/>
          <w:bCs/>
          <w:sz w:val="22"/>
          <w:szCs w:val="22"/>
          <w:shd w:val="clear" w:color="auto" w:fill="FFFFFF"/>
        </w:rPr>
      </w:pPr>
    </w:p>
    <w:p w14:paraId="2E1B69D0" w14:textId="77777777" w:rsidR="00617866" w:rsidRDefault="00617866" w:rsidP="002375DD">
      <w:pPr>
        <w:rPr>
          <w:rFonts w:asciiTheme="minorHAnsi" w:hAnsiTheme="minorHAnsi" w:cstheme="minorHAnsi"/>
          <w:sz w:val="22"/>
          <w:szCs w:val="22"/>
          <w:u w:val="single"/>
          <w:shd w:val="clear" w:color="auto" w:fill="FFFFFF"/>
        </w:rPr>
      </w:pPr>
    </w:p>
    <w:p w14:paraId="7C55FDBE" w14:textId="4DED9289" w:rsidR="002375DD" w:rsidRDefault="002375DD" w:rsidP="002375DD">
      <w:pPr>
        <w:rPr>
          <w:rFonts w:asciiTheme="minorHAnsi" w:hAnsiTheme="minorHAnsi" w:cstheme="minorHAnsi"/>
          <w:sz w:val="22"/>
          <w:szCs w:val="22"/>
          <w:u w:val="single"/>
          <w:shd w:val="clear" w:color="auto" w:fill="FFFFFF"/>
        </w:rPr>
      </w:pPr>
      <w:r>
        <w:rPr>
          <w:rFonts w:asciiTheme="minorHAnsi" w:hAnsiTheme="minorHAnsi" w:cstheme="minorHAnsi"/>
          <w:sz w:val="22"/>
          <w:szCs w:val="22"/>
          <w:u w:val="single"/>
          <w:shd w:val="clear" w:color="auto" w:fill="FFFFFF"/>
        </w:rPr>
        <w:t xml:space="preserve"> </w:t>
      </w:r>
    </w:p>
    <w:p w14:paraId="17ADE92D" w14:textId="04414840" w:rsidR="002375DD" w:rsidRPr="002375DD" w:rsidRDefault="002375DD" w:rsidP="002375DD">
      <w:pPr>
        <w:rPr>
          <w:rFonts w:asciiTheme="minorHAnsi" w:hAnsiTheme="minorHAnsi" w:cstheme="minorHAnsi"/>
          <w:b/>
          <w:bCs/>
          <w:sz w:val="22"/>
          <w:szCs w:val="22"/>
          <w:u w:val="single"/>
          <w:shd w:val="clear" w:color="auto" w:fill="FFFFFF"/>
        </w:rPr>
      </w:pPr>
      <w:r w:rsidRPr="002375DD">
        <w:rPr>
          <w:rFonts w:asciiTheme="minorHAnsi" w:hAnsiTheme="minorHAnsi" w:cstheme="minorHAnsi"/>
          <w:b/>
          <w:bCs/>
          <w:sz w:val="22"/>
          <w:szCs w:val="22"/>
          <w:u w:val="single"/>
          <w:shd w:val="clear" w:color="auto" w:fill="FFFFFF"/>
        </w:rPr>
        <w:t xml:space="preserve">Izvor financiranja 1.1 Opći prihodi i primici- izvorna sredstva KZŽ </w:t>
      </w:r>
    </w:p>
    <w:p w14:paraId="008AB38F" w14:textId="77777777" w:rsidR="002375DD" w:rsidRDefault="002375DD" w:rsidP="002375DD">
      <w:pPr>
        <w:rPr>
          <w:rFonts w:asciiTheme="minorHAnsi" w:hAnsiTheme="minorHAnsi" w:cstheme="minorHAnsi"/>
          <w:sz w:val="22"/>
          <w:szCs w:val="22"/>
          <w:u w:val="single"/>
          <w:shd w:val="clear" w:color="auto" w:fill="FFFFFF"/>
        </w:rPr>
      </w:pPr>
    </w:p>
    <w:p w14:paraId="09F44B60" w14:textId="77777777" w:rsidR="002375DD" w:rsidRDefault="002375DD" w:rsidP="002375DD">
      <w:pPr>
        <w:rPr>
          <w:rFonts w:asciiTheme="minorHAnsi" w:hAnsiTheme="minorHAnsi" w:cstheme="minorHAnsi"/>
          <w:sz w:val="22"/>
          <w:szCs w:val="22"/>
          <w:u w:val="single"/>
          <w:shd w:val="clear" w:color="auto" w:fill="FFFFFF"/>
        </w:rPr>
      </w:pPr>
      <w:r>
        <w:rPr>
          <w:rFonts w:asciiTheme="minorHAnsi" w:hAnsiTheme="minorHAnsi" w:cstheme="minorHAnsi"/>
          <w:sz w:val="22"/>
          <w:szCs w:val="22"/>
          <w:u w:val="single"/>
          <w:shd w:val="clear" w:color="auto" w:fill="FFFFFF"/>
        </w:rPr>
        <w:t>A102000  Dopunski nastavni i vannastavni program škola i obrazovnih institucija</w:t>
      </w:r>
    </w:p>
    <w:p w14:paraId="111FBCD3" w14:textId="38EEA172" w:rsidR="002375DD" w:rsidRDefault="002375DD" w:rsidP="002375DD">
      <w:pPr>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Program obuhvaća financiranje troškova natjecanja</w:t>
      </w:r>
      <w:r w:rsidR="005920A4">
        <w:rPr>
          <w:rFonts w:asciiTheme="minorHAnsi" w:hAnsiTheme="minorHAnsi" w:cstheme="minorHAnsi"/>
          <w:sz w:val="22"/>
          <w:szCs w:val="22"/>
          <w:shd w:val="clear" w:color="auto" w:fill="FFFFFF"/>
        </w:rPr>
        <w:t>,</w:t>
      </w:r>
      <w:r>
        <w:rPr>
          <w:rFonts w:asciiTheme="minorHAnsi" w:hAnsiTheme="minorHAnsi" w:cstheme="minorHAnsi"/>
          <w:sz w:val="22"/>
          <w:szCs w:val="22"/>
          <w:shd w:val="clear" w:color="auto" w:fill="FFFFFF"/>
        </w:rPr>
        <w:t xml:space="preserve"> dječjih radionica</w:t>
      </w:r>
      <w:r w:rsidR="00360D8B">
        <w:rPr>
          <w:rFonts w:asciiTheme="minorHAnsi" w:hAnsiTheme="minorHAnsi" w:cstheme="minorHAnsi"/>
          <w:sz w:val="22"/>
          <w:szCs w:val="22"/>
          <w:shd w:val="clear" w:color="auto" w:fill="FFFFFF"/>
        </w:rPr>
        <w:t>.</w:t>
      </w:r>
    </w:p>
    <w:p w14:paraId="1B65CB7F" w14:textId="77777777" w:rsidR="002375DD" w:rsidRDefault="002375DD" w:rsidP="002375DD">
      <w:pPr>
        <w:rPr>
          <w:rFonts w:asciiTheme="minorHAnsi" w:hAnsiTheme="minorHAnsi" w:cstheme="minorHAnsi"/>
          <w:sz w:val="22"/>
          <w:szCs w:val="22"/>
          <w:shd w:val="clear" w:color="auto" w:fill="FFFFFF"/>
        </w:rPr>
      </w:pPr>
    </w:p>
    <w:p w14:paraId="7E8A1722" w14:textId="77777777" w:rsidR="00360D8B" w:rsidRDefault="00360D8B" w:rsidP="002375DD">
      <w:pPr>
        <w:rPr>
          <w:rFonts w:asciiTheme="minorHAnsi" w:hAnsiTheme="minorHAnsi" w:cstheme="minorHAnsi"/>
          <w:sz w:val="22"/>
          <w:szCs w:val="22"/>
          <w:u w:val="single"/>
          <w:shd w:val="clear" w:color="auto" w:fill="FFFFFF"/>
        </w:rPr>
      </w:pPr>
    </w:p>
    <w:p w14:paraId="099B9EA8" w14:textId="10B4AE29" w:rsidR="002375DD" w:rsidRPr="00DA26B5" w:rsidRDefault="002375DD" w:rsidP="002375DD">
      <w:pPr>
        <w:rPr>
          <w:rFonts w:asciiTheme="minorHAnsi" w:hAnsiTheme="minorHAnsi" w:cstheme="minorHAnsi"/>
          <w:sz w:val="22"/>
          <w:szCs w:val="22"/>
          <w:u w:val="single"/>
          <w:shd w:val="clear" w:color="auto" w:fill="FFFFFF"/>
        </w:rPr>
      </w:pPr>
      <w:r w:rsidRPr="00DA26B5">
        <w:rPr>
          <w:rFonts w:asciiTheme="minorHAnsi" w:hAnsiTheme="minorHAnsi" w:cstheme="minorHAnsi"/>
          <w:sz w:val="22"/>
          <w:szCs w:val="22"/>
          <w:u w:val="single"/>
          <w:shd w:val="clear" w:color="auto" w:fill="FFFFFF"/>
        </w:rPr>
        <w:t>A102006 Program građanskog odgoja u školama</w:t>
      </w:r>
      <w:r>
        <w:rPr>
          <w:rFonts w:asciiTheme="minorHAnsi" w:hAnsiTheme="minorHAnsi" w:cstheme="minorHAnsi"/>
          <w:sz w:val="22"/>
          <w:szCs w:val="22"/>
          <w:u w:val="single"/>
          <w:shd w:val="clear" w:color="auto" w:fill="FFFFFF"/>
        </w:rPr>
        <w:t xml:space="preserve"> </w:t>
      </w:r>
    </w:p>
    <w:p w14:paraId="7D2BBA1D" w14:textId="63874170" w:rsidR="002375DD" w:rsidRDefault="002375DD" w:rsidP="002375DD">
      <w:pPr>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Aktivnost obuhvaća troškove ugovora o djelu za predavača građanskog odgoja.</w:t>
      </w:r>
    </w:p>
    <w:p w14:paraId="1F34D120" w14:textId="77777777" w:rsidR="005920A4" w:rsidRDefault="005920A4" w:rsidP="002375DD">
      <w:pPr>
        <w:rPr>
          <w:rFonts w:asciiTheme="minorHAnsi" w:hAnsiTheme="minorHAnsi" w:cstheme="minorHAnsi"/>
          <w:sz w:val="22"/>
          <w:szCs w:val="22"/>
          <w:shd w:val="clear" w:color="auto" w:fill="FFFFFF"/>
        </w:rPr>
      </w:pPr>
    </w:p>
    <w:p w14:paraId="118FE86B" w14:textId="77777777" w:rsidR="002375DD" w:rsidRPr="00CE7922" w:rsidRDefault="002375DD" w:rsidP="002375DD">
      <w:pPr>
        <w:rPr>
          <w:rFonts w:asciiTheme="minorHAnsi" w:hAnsiTheme="minorHAnsi" w:cstheme="minorHAnsi"/>
          <w:sz w:val="22"/>
          <w:szCs w:val="22"/>
          <w:u w:val="single"/>
          <w:shd w:val="clear" w:color="auto" w:fill="FFFFFF"/>
        </w:rPr>
      </w:pPr>
      <w:r w:rsidRPr="00CE7922">
        <w:rPr>
          <w:rFonts w:asciiTheme="minorHAnsi" w:hAnsiTheme="minorHAnsi" w:cstheme="minorHAnsi"/>
          <w:sz w:val="22"/>
          <w:szCs w:val="22"/>
          <w:u w:val="single"/>
          <w:shd w:val="clear" w:color="auto" w:fill="FFFFFF"/>
        </w:rPr>
        <w:t>T103000 Dopunska sredstva za materijalne rashode i opremu škola</w:t>
      </w:r>
    </w:p>
    <w:p w14:paraId="599D91A8" w14:textId="6E39EE8B" w:rsidR="002375DD" w:rsidRDefault="002375DD" w:rsidP="002375DD">
      <w:pPr>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Projekt obuhvaća financiranje materijalnih troškova, ugovor o djelu za e tehničara koji tijekom godine pomaže učiteljima pri korištenju informatičke opreme i hitne intervencije</w:t>
      </w:r>
      <w:r w:rsidR="00ED6E3D">
        <w:rPr>
          <w:rFonts w:asciiTheme="minorHAnsi" w:hAnsiTheme="minorHAnsi" w:cstheme="minorHAnsi"/>
          <w:sz w:val="22"/>
          <w:szCs w:val="22"/>
          <w:shd w:val="clear" w:color="auto" w:fill="FFFFFF"/>
        </w:rPr>
        <w:t>.</w:t>
      </w:r>
    </w:p>
    <w:p w14:paraId="5BAEA2B5" w14:textId="60AC1073" w:rsidR="00ED6E3D" w:rsidRDefault="00ED6E3D" w:rsidP="002375DD">
      <w:pPr>
        <w:rPr>
          <w:rFonts w:ascii="Calibri" w:hAnsi="Calibri" w:cs="Calibri"/>
          <w:iCs/>
          <w:sz w:val="22"/>
          <w:szCs w:val="22"/>
        </w:rPr>
      </w:pPr>
    </w:p>
    <w:p w14:paraId="789EE355" w14:textId="0284386E" w:rsidR="00A94627" w:rsidRDefault="00A94627" w:rsidP="002375DD">
      <w:pPr>
        <w:rPr>
          <w:rFonts w:ascii="Calibri" w:hAnsi="Calibri" w:cs="Calibri"/>
          <w:iCs/>
          <w:sz w:val="22"/>
          <w:szCs w:val="22"/>
        </w:rPr>
      </w:pPr>
    </w:p>
    <w:p w14:paraId="257593E0" w14:textId="651BA05A" w:rsidR="00A94627" w:rsidRDefault="00A94627" w:rsidP="002375DD">
      <w:pPr>
        <w:rPr>
          <w:rFonts w:ascii="Calibri" w:hAnsi="Calibri" w:cs="Calibri"/>
          <w:iCs/>
          <w:sz w:val="22"/>
          <w:szCs w:val="22"/>
          <w:u w:val="single"/>
        </w:rPr>
      </w:pPr>
      <w:r w:rsidRPr="00A94627">
        <w:rPr>
          <w:rFonts w:ascii="Calibri" w:hAnsi="Calibri" w:cs="Calibri"/>
          <w:iCs/>
          <w:sz w:val="22"/>
          <w:szCs w:val="22"/>
          <w:u w:val="single"/>
        </w:rPr>
        <w:t>T103010 Sufinanciranje nabave radnih bilježnica učenicima osnovnih škola</w:t>
      </w:r>
    </w:p>
    <w:p w14:paraId="6FE38F42" w14:textId="1E674AB9" w:rsidR="00A94627" w:rsidRPr="000829AF" w:rsidRDefault="000829AF" w:rsidP="002375DD">
      <w:pPr>
        <w:rPr>
          <w:rFonts w:asciiTheme="minorHAnsi" w:hAnsiTheme="minorHAnsi" w:cstheme="minorHAnsi"/>
          <w:sz w:val="22"/>
          <w:szCs w:val="22"/>
          <w:shd w:val="clear" w:color="auto" w:fill="FFFFFF"/>
        </w:rPr>
      </w:pPr>
      <w:r>
        <w:rPr>
          <w:rFonts w:ascii="Calibri" w:hAnsi="Calibri" w:cs="Calibri"/>
          <w:iCs/>
          <w:sz w:val="22"/>
          <w:szCs w:val="22"/>
        </w:rPr>
        <w:t>Program obuhvaća sufinanciranje radnih bilježnica za sve učenike u iznosu od 50% ukupnog troška. Grad Pregrada pokriva također sufinanciranje radnih bilježnica u iznosu od 50%.</w:t>
      </w:r>
    </w:p>
    <w:p w14:paraId="0B24C436" w14:textId="77777777" w:rsidR="005920A4" w:rsidRDefault="005920A4" w:rsidP="002375DD">
      <w:pPr>
        <w:rPr>
          <w:rFonts w:asciiTheme="minorHAnsi" w:hAnsiTheme="minorHAnsi" w:cstheme="minorHAnsi"/>
          <w:sz w:val="22"/>
          <w:szCs w:val="22"/>
          <w:shd w:val="clear" w:color="auto" w:fill="FFFFFF"/>
        </w:rPr>
      </w:pPr>
    </w:p>
    <w:p w14:paraId="469848FB" w14:textId="77777777" w:rsidR="00617866" w:rsidRDefault="00617866" w:rsidP="002375DD">
      <w:pPr>
        <w:rPr>
          <w:rFonts w:asciiTheme="minorHAnsi" w:hAnsiTheme="minorHAnsi" w:cstheme="minorHAnsi"/>
          <w:sz w:val="22"/>
          <w:szCs w:val="22"/>
          <w:shd w:val="clear" w:color="auto" w:fill="FFFFFF"/>
        </w:rPr>
      </w:pPr>
    </w:p>
    <w:p w14:paraId="0CE9C302" w14:textId="5651A98C" w:rsidR="002375DD" w:rsidRDefault="005920A4" w:rsidP="002375DD">
      <w:pPr>
        <w:rPr>
          <w:rFonts w:asciiTheme="minorHAnsi" w:hAnsiTheme="minorHAnsi" w:cstheme="minorHAnsi"/>
          <w:b/>
          <w:bCs/>
          <w:sz w:val="22"/>
          <w:szCs w:val="22"/>
          <w:u w:val="single"/>
          <w:shd w:val="clear" w:color="auto" w:fill="FFFFFF"/>
        </w:rPr>
      </w:pPr>
      <w:r w:rsidRPr="005920A4">
        <w:rPr>
          <w:rFonts w:asciiTheme="minorHAnsi" w:hAnsiTheme="minorHAnsi" w:cstheme="minorHAnsi"/>
          <w:b/>
          <w:bCs/>
          <w:sz w:val="22"/>
          <w:szCs w:val="22"/>
          <w:u w:val="single"/>
          <w:shd w:val="clear" w:color="auto" w:fill="FFFFFF"/>
        </w:rPr>
        <w:t>Izvor financiranja 5.7. Ministarstvo-prijenos EU</w:t>
      </w:r>
    </w:p>
    <w:p w14:paraId="04ECBE82" w14:textId="77777777" w:rsidR="005920A4" w:rsidRPr="005920A4" w:rsidRDefault="005920A4" w:rsidP="002375DD">
      <w:pPr>
        <w:rPr>
          <w:rFonts w:asciiTheme="minorHAnsi" w:hAnsiTheme="minorHAnsi" w:cstheme="minorHAnsi"/>
          <w:b/>
          <w:bCs/>
          <w:sz w:val="22"/>
          <w:szCs w:val="22"/>
          <w:u w:val="single"/>
          <w:shd w:val="clear" w:color="auto" w:fill="FFFFFF"/>
        </w:rPr>
      </w:pPr>
    </w:p>
    <w:p w14:paraId="7EEAE98E" w14:textId="43161B90" w:rsidR="002375DD" w:rsidRDefault="002375DD" w:rsidP="002375DD">
      <w:pPr>
        <w:rPr>
          <w:rFonts w:asciiTheme="minorHAnsi" w:hAnsiTheme="minorHAnsi" w:cstheme="minorHAnsi"/>
          <w:sz w:val="22"/>
          <w:szCs w:val="22"/>
          <w:u w:val="single"/>
          <w:shd w:val="clear" w:color="auto" w:fill="FFFFFF"/>
        </w:rPr>
      </w:pPr>
      <w:r w:rsidRPr="0004222B">
        <w:rPr>
          <w:rFonts w:asciiTheme="minorHAnsi" w:hAnsiTheme="minorHAnsi" w:cstheme="minorHAnsi"/>
          <w:sz w:val="22"/>
          <w:szCs w:val="22"/>
          <w:u w:val="single"/>
          <w:shd w:val="clear" w:color="auto" w:fill="FFFFFF"/>
        </w:rPr>
        <w:t>T</w:t>
      </w:r>
      <w:r w:rsidR="005920A4">
        <w:rPr>
          <w:rFonts w:asciiTheme="minorHAnsi" w:hAnsiTheme="minorHAnsi" w:cstheme="minorHAnsi"/>
          <w:sz w:val="22"/>
          <w:szCs w:val="22"/>
          <w:u w:val="single"/>
          <w:shd w:val="clear" w:color="auto" w:fill="FFFFFF"/>
        </w:rPr>
        <w:t>103020</w:t>
      </w:r>
      <w:r w:rsidRPr="0004222B">
        <w:rPr>
          <w:rFonts w:asciiTheme="minorHAnsi" w:hAnsiTheme="minorHAnsi" w:cstheme="minorHAnsi"/>
          <w:sz w:val="22"/>
          <w:szCs w:val="22"/>
          <w:u w:val="single"/>
          <w:shd w:val="clear" w:color="auto" w:fill="FFFFFF"/>
        </w:rPr>
        <w:t xml:space="preserve"> Projekt </w:t>
      </w:r>
      <w:r w:rsidR="005920A4">
        <w:rPr>
          <w:rFonts w:asciiTheme="minorHAnsi" w:hAnsiTheme="minorHAnsi" w:cstheme="minorHAnsi"/>
          <w:sz w:val="22"/>
          <w:szCs w:val="22"/>
          <w:u w:val="single"/>
          <w:shd w:val="clear" w:color="auto" w:fill="FFFFFF"/>
        </w:rPr>
        <w:t>Baltazar</w:t>
      </w:r>
    </w:p>
    <w:p w14:paraId="363064B7" w14:textId="1688E311" w:rsidR="005920A4" w:rsidRDefault="002375DD" w:rsidP="002375DD">
      <w:pPr>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Pr</w:t>
      </w:r>
      <w:r w:rsidR="000829AF">
        <w:rPr>
          <w:rFonts w:asciiTheme="minorHAnsi" w:hAnsiTheme="minorHAnsi" w:cstheme="minorHAnsi"/>
          <w:sz w:val="22"/>
          <w:szCs w:val="22"/>
          <w:shd w:val="clear" w:color="auto" w:fill="FFFFFF"/>
        </w:rPr>
        <w:t>ojekt</w:t>
      </w:r>
      <w:r>
        <w:rPr>
          <w:rFonts w:asciiTheme="minorHAnsi" w:hAnsiTheme="minorHAnsi" w:cstheme="minorHAnsi"/>
          <w:sz w:val="22"/>
          <w:szCs w:val="22"/>
          <w:shd w:val="clear" w:color="auto" w:fill="FFFFFF"/>
        </w:rPr>
        <w:t xml:space="preserve"> se </w:t>
      </w:r>
      <w:r w:rsidR="005920A4">
        <w:rPr>
          <w:rFonts w:asciiTheme="minorHAnsi" w:hAnsiTheme="minorHAnsi" w:cstheme="minorHAnsi"/>
          <w:sz w:val="22"/>
          <w:szCs w:val="22"/>
          <w:shd w:val="clear" w:color="auto" w:fill="FFFFFF"/>
        </w:rPr>
        <w:t>odnosi na  financiranje plaće i ostalih materijalnih prava pomoćnicima u nastavi.</w:t>
      </w:r>
    </w:p>
    <w:p w14:paraId="74669544" w14:textId="77777777" w:rsidR="005920A4" w:rsidRDefault="005920A4" w:rsidP="002375DD">
      <w:pPr>
        <w:rPr>
          <w:rFonts w:asciiTheme="minorHAnsi" w:hAnsiTheme="minorHAnsi" w:cstheme="minorHAnsi"/>
          <w:sz w:val="22"/>
          <w:szCs w:val="22"/>
          <w:shd w:val="clear" w:color="auto" w:fill="FFFFFF"/>
        </w:rPr>
      </w:pPr>
    </w:p>
    <w:p w14:paraId="4E9C4225" w14:textId="77777777" w:rsidR="002375DD" w:rsidRDefault="002375DD" w:rsidP="002375DD">
      <w:pPr>
        <w:rPr>
          <w:rFonts w:asciiTheme="minorHAnsi" w:hAnsiTheme="minorHAnsi" w:cstheme="minorHAnsi"/>
          <w:sz w:val="22"/>
          <w:szCs w:val="22"/>
          <w:shd w:val="clear" w:color="auto" w:fill="FFFFFF"/>
        </w:rPr>
      </w:pPr>
    </w:p>
    <w:p w14:paraId="63298AAD" w14:textId="77777777" w:rsidR="00A61175" w:rsidRDefault="00A61175" w:rsidP="005A30C4">
      <w:pPr>
        <w:rPr>
          <w:rFonts w:asciiTheme="minorHAnsi" w:hAnsiTheme="minorHAnsi" w:cstheme="minorHAnsi"/>
          <w:sz w:val="22"/>
          <w:szCs w:val="22"/>
        </w:rPr>
      </w:pPr>
    </w:p>
    <w:p w14:paraId="37512BE7" w14:textId="7627CE9B" w:rsidR="00A61175" w:rsidRDefault="00A61175" w:rsidP="005A30C4">
      <w:pPr>
        <w:rPr>
          <w:rFonts w:asciiTheme="minorHAnsi" w:hAnsiTheme="minorHAnsi" w:cstheme="minorHAnsi"/>
          <w:b/>
          <w:bCs/>
          <w:sz w:val="22"/>
          <w:szCs w:val="22"/>
        </w:rPr>
      </w:pPr>
      <w:r w:rsidRPr="005068DB">
        <w:rPr>
          <w:rFonts w:asciiTheme="minorHAnsi" w:hAnsiTheme="minorHAnsi" w:cstheme="minorHAnsi"/>
          <w:b/>
          <w:bCs/>
          <w:sz w:val="22"/>
          <w:szCs w:val="22"/>
        </w:rPr>
        <w:t>4. POSEBNI IZVJEŠTAJI</w:t>
      </w:r>
    </w:p>
    <w:p w14:paraId="71F4A71E" w14:textId="77777777" w:rsidR="008A0500" w:rsidRDefault="008A0500" w:rsidP="005A30C4">
      <w:pPr>
        <w:rPr>
          <w:rFonts w:asciiTheme="minorHAnsi" w:hAnsiTheme="minorHAnsi" w:cstheme="minorHAnsi"/>
          <w:b/>
          <w:bCs/>
          <w:sz w:val="22"/>
          <w:szCs w:val="22"/>
        </w:rPr>
      </w:pPr>
    </w:p>
    <w:p w14:paraId="3AF2B5D5" w14:textId="4F67DBD2" w:rsidR="008A0500" w:rsidRDefault="008A0500" w:rsidP="005A30C4">
      <w:pPr>
        <w:rPr>
          <w:rFonts w:asciiTheme="minorHAnsi" w:hAnsiTheme="minorHAnsi" w:cstheme="minorHAnsi"/>
          <w:sz w:val="22"/>
          <w:szCs w:val="22"/>
        </w:rPr>
      </w:pPr>
      <w:r>
        <w:rPr>
          <w:rFonts w:asciiTheme="minorHAnsi" w:hAnsiTheme="minorHAnsi" w:cstheme="minorHAnsi"/>
          <w:sz w:val="22"/>
          <w:szCs w:val="22"/>
        </w:rPr>
        <w:t xml:space="preserve">4.1. Izvještaj o korištenju sredstava fondova EU-u izvještajnom razdoblju </w:t>
      </w:r>
      <w:r w:rsidR="003F2E73">
        <w:rPr>
          <w:rFonts w:asciiTheme="minorHAnsi" w:hAnsiTheme="minorHAnsi" w:cstheme="minorHAnsi"/>
          <w:sz w:val="22"/>
          <w:szCs w:val="22"/>
        </w:rPr>
        <w:t>nije ostvareno.</w:t>
      </w:r>
    </w:p>
    <w:p w14:paraId="7B43619E" w14:textId="77777777" w:rsidR="003F2E73" w:rsidRDefault="003F2E73" w:rsidP="005A30C4">
      <w:pPr>
        <w:rPr>
          <w:rFonts w:asciiTheme="minorHAnsi" w:hAnsiTheme="minorHAnsi" w:cstheme="minorHAnsi"/>
          <w:sz w:val="22"/>
          <w:szCs w:val="22"/>
        </w:rPr>
      </w:pPr>
    </w:p>
    <w:p w14:paraId="0AE9A742" w14:textId="6E165CE9" w:rsidR="008A0500" w:rsidRDefault="008A0500" w:rsidP="005A30C4">
      <w:pPr>
        <w:rPr>
          <w:rFonts w:asciiTheme="minorHAnsi" w:hAnsiTheme="minorHAnsi" w:cstheme="minorHAnsi"/>
          <w:sz w:val="22"/>
          <w:szCs w:val="22"/>
        </w:rPr>
      </w:pPr>
      <w:r>
        <w:rPr>
          <w:rFonts w:asciiTheme="minorHAnsi" w:hAnsiTheme="minorHAnsi" w:cstheme="minorHAnsi"/>
          <w:sz w:val="22"/>
          <w:szCs w:val="22"/>
        </w:rPr>
        <w:t>4.2. Izvještaj o zaduživanju na domaćem i st</w:t>
      </w:r>
      <w:r w:rsidR="00FE21A1">
        <w:rPr>
          <w:rFonts w:asciiTheme="minorHAnsi" w:hAnsiTheme="minorHAnsi" w:cstheme="minorHAnsi"/>
          <w:sz w:val="22"/>
          <w:szCs w:val="22"/>
        </w:rPr>
        <w:t>ranom tržištu novca i kapitala-</w:t>
      </w:r>
      <w:r>
        <w:rPr>
          <w:rFonts w:asciiTheme="minorHAnsi" w:hAnsiTheme="minorHAnsi" w:cstheme="minorHAnsi"/>
          <w:sz w:val="22"/>
          <w:szCs w:val="22"/>
        </w:rPr>
        <w:t>u izvještajnom razdoblju nije ostvareno.</w:t>
      </w:r>
    </w:p>
    <w:p w14:paraId="4FD999FC" w14:textId="77777777" w:rsidR="003F2E73" w:rsidRDefault="003F2E73" w:rsidP="005A30C4">
      <w:pPr>
        <w:rPr>
          <w:rFonts w:asciiTheme="minorHAnsi" w:hAnsiTheme="minorHAnsi" w:cstheme="minorHAnsi"/>
          <w:sz w:val="22"/>
          <w:szCs w:val="22"/>
        </w:rPr>
      </w:pPr>
    </w:p>
    <w:p w14:paraId="626B743D" w14:textId="2B1F735C" w:rsidR="008A0500" w:rsidRDefault="008A0500" w:rsidP="005A30C4">
      <w:pPr>
        <w:rPr>
          <w:rFonts w:asciiTheme="minorHAnsi" w:hAnsiTheme="minorHAnsi" w:cstheme="minorHAnsi"/>
          <w:sz w:val="22"/>
          <w:szCs w:val="22"/>
        </w:rPr>
      </w:pPr>
      <w:r>
        <w:rPr>
          <w:rFonts w:asciiTheme="minorHAnsi" w:hAnsiTheme="minorHAnsi" w:cstheme="minorHAnsi"/>
          <w:sz w:val="22"/>
          <w:szCs w:val="22"/>
        </w:rPr>
        <w:t xml:space="preserve">4.3. Izvještaj o danim zajmovima i potraživanjima </w:t>
      </w:r>
      <w:r w:rsidR="00FE21A1">
        <w:rPr>
          <w:rFonts w:asciiTheme="minorHAnsi" w:hAnsiTheme="minorHAnsi" w:cstheme="minorHAnsi"/>
          <w:sz w:val="22"/>
          <w:szCs w:val="22"/>
        </w:rPr>
        <w:t>po danim zajmovima-</w:t>
      </w:r>
      <w:r>
        <w:rPr>
          <w:rFonts w:asciiTheme="minorHAnsi" w:hAnsiTheme="minorHAnsi" w:cstheme="minorHAnsi"/>
          <w:sz w:val="22"/>
          <w:szCs w:val="22"/>
        </w:rPr>
        <w:t>u izvještajnom razdoblju nije ostvareno.</w:t>
      </w:r>
    </w:p>
    <w:p w14:paraId="7D5BBFFD" w14:textId="77777777" w:rsidR="003F2E73" w:rsidRDefault="003F2E73" w:rsidP="005A30C4">
      <w:pPr>
        <w:rPr>
          <w:rFonts w:asciiTheme="minorHAnsi" w:hAnsiTheme="minorHAnsi" w:cstheme="minorHAnsi"/>
          <w:sz w:val="22"/>
          <w:szCs w:val="22"/>
        </w:rPr>
      </w:pPr>
    </w:p>
    <w:p w14:paraId="269A44F8" w14:textId="47BD1A3B" w:rsidR="00883AC6" w:rsidRDefault="008A0500" w:rsidP="005A30C4">
      <w:pPr>
        <w:rPr>
          <w:rFonts w:asciiTheme="minorHAnsi" w:hAnsiTheme="minorHAnsi" w:cstheme="minorHAnsi"/>
          <w:sz w:val="22"/>
          <w:szCs w:val="22"/>
        </w:rPr>
      </w:pPr>
      <w:r>
        <w:rPr>
          <w:rFonts w:asciiTheme="minorHAnsi" w:hAnsiTheme="minorHAnsi" w:cstheme="minorHAnsi"/>
          <w:sz w:val="22"/>
          <w:szCs w:val="22"/>
        </w:rPr>
        <w:t>4.4. Izvještaj o stanju potraživanja i dospjelih obveza te o stanju potencijalnih obveza po osnovi sudskih sporova</w:t>
      </w:r>
    </w:p>
    <w:p w14:paraId="2EB5C6AB" w14:textId="4F8B509E" w:rsidR="00FF35FF" w:rsidRDefault="00FF35FF" w:rsidP="005A30C4">
      <w:pPr>
        <w:rPr>
          <w:rFonts w:asciiTheme="minorHAnsi" w:hAnsiTheme="minorHAnsi" w:cstheme="minorHAnsi"/>
          <w:sz w:val="22"/>
          <w:szCs w:val="22"/>
        </w:rPr>
      </w:pPr>
      <w:r>
        <w:rPr>
          <w:rFonts w:asciiTheme="minorHAnsi" w:hAnsiTheme="minorHAnsi" w:cstheme="minorHAnsi"/>
          <w:sz w:val="22"/>
          <w:szCs w:val="22"/>
        </w:rPr>
        <w:t xml:space="preserve">Na dan </w:t>
      </w:r>
      <w:r w:rsidR="009C5A0C">
        <w:rPr>
          <w:rFonts w:asciiTheme="minorHAnsi" w:hAnsiTheme="minorHAnsi" w:cstheme="minorHAnsi"/>
          <w:sz w:val="22"/>
          <w:szCs w:val="22"/>
        </w:rPr>
        <w:t>30</w:t>
      </w:r>
      <w:r>
        <w:rPr>
          <w:rFonts w:asciiTheme="minorHAnsi" w:hAnsiTheme="minorHAnsi" w:cstheme="minorHAnsi"/>
          <w:sz w:val="22"/>
          <w:szCs w:val="22"/>
        </w:rPr>
        <w:t>.</w:t>
      </w:r>
      <w:r w:rsidR="009C5A0C">
        <w:rPr>
          <w:rFonts w:asciiTheme="minorHAnsi" w:hAnsiTheme="minorHAnsi" w:cstheme="minorHAnsi"/>
          <w:sz w:val="22"/>
          <w:szCs w:val="22"/>
        </w:rPr>
        <w:t>06</w:t>
      </w:r>
      <w:r>
        <w:rPr>
          <w:rFonts w:asciiTheme="minorHAnsi" w:hAnsiTheme="minorHAnsi" w:cstheme="minorHAnsi"/>
          <w:sz w:val="22"/>
          <w:szCs w:val="22"/>
        </w:rPr>
        <w:t>.202</w:t>
      </w:r>
      <w:r w:rsidR="009C5A0C">
        <w:rPr>
          <w:rFonts w:asciiTheme="minorHAnsi" w:hAnsiTheme="minorHAnsi" w:cstheme="minorHAnsi"/>
          <w:sz w:val="22"/>
          <w:szCs w:val="22"/>
        </w:rPr>
        <w:t>4</w:t>
      </w:r>
      <w:r>
        <w:rPr>
          <w:rFonts w:asciiTheme="minorHAnsi" w:hAnsiTheme="minorHAnsi" w:cstheme="minorHAnsi"/>
          <w:sz w:val="22"/>
          <w:szCs w:val="22"/>
        </w:rPr>
        <w:t xml:space="preserve">. nenaplaćena potraživanja iznose ukupno </w:t>
      </w:r>
      <w:r w:rsidR="009C5A0C">
        <w:rPr>
          <w:rFonts w:asciiTheme="minorHAnsi" w:hAnsiTheme="minorHAnsi" w:cstheme="minorHAnsi"/>
          <w:sz w:val="22"/>
          <w:szCs w:val="22"/>
        </w:rPr>
        <w:t>4.856,88</w:t>
      </w:r>
      <w:r>
        <w:rPr>
          <w:rFonts w:asciiTheme="minorHAnsi" w:hAnsiTheme="minorHAnsi" w:cstheme="minorHAnsi"/>
          <w:sz w:val="22"/>
          <w:szCs w:val="22"/>
        </w:rPr>
        <w:t xml:space="preserve"> </w:t>
      </w:r>
      <w:r w:rsidR="00534A68">
        <w:rPr>
          <w:rFonts w:asciiTheme="minorHAnsi" w:hAnsiTheme="minorHAnsi" w:cstheme="minorHAnsi"/>
          <w:sz w:val="22"/>
          <w:szCs w:val="22"/>
        </w:rPr>
        <w:t>eura</w:t>
      </w:r>
      <w:r>
        <w:rPr>
          <w:rFonts w:asciiTheme="minorHAnsi" w:hAnsiTheme="minorHAnsi" w:cstheme="minorHAnsi"/>
          <w:sz w:val="22"/>
          <w:szCs w:val="22"/>
        </w:rPr>
        <w:t>, i to za potraživanja</w:t>
      </w:r>
      <w:r w:rsidR="005040F5">
        <w:rPr>
          <w:rFonts w:asciiTheme="minorHAnsi" w:hAnsiTheme="minorHAnsi" w:cstheme="minorHAnsi"/>
          <w:sz w:val="22"/>
          <w:szCs w:val="22"/>
        </w:rPr>
        <w:t xml:space="preserve"> za </w:t>
      </w:r>
      <w:r w:rsidR="009C5A0C">
        <w:rPr>
          <w:rFonts w:asciiTheme="minorHAnsi" w:hAnsiTheme="minorHAnsi" w:cstheme="minorHAnsi"/>
          <w:sz w:val="22"/>
          <w:szCs w:val="22"/>
        </w:rPr>
        <w:t>zaposlene u iznosu od 3.600,00 eura (akontacija za Erasmus projekt), potraživanja za naknade koje se refundiraju u iznosu od 477,29 eura (bolovanja na teret Zavoda), potraživanja za predujmove u iznosu od 779,59 eura.</w:t>
      </w:r>
    </w:p>
    <w:p w14:paraId="50443491" w14:textId="4E7B2963" w:rsidR="00D06F33" w:rsidRDefault="00396860" w:rsidP="00D06F33">
      <w:pPr>
        <w:rPr>
          <w:rFonts w:ascii="Calibri" w:hAnsi="Calibri" w:cs="Calibri"/>
          <w:iCs/>
          <w:sz w:val="22"/>
          <w:szCs w:val="22"/>
        </w:rPr>
      </w:pPr>
      <w:r>
        <w:rPr>
          <w:rFonts w:asciiTheme="minorHAnsi" w:hAnsiTheme="minorHAnsi" w:cstheme="minorHAnsi"/>
          <w:sz w:val="22"/>
          <w:szCs w:val="22"/>
        </w:rPr>
        <w:t>Na dan 3</w:t>
      </w:r>
      <w:r w:rsidR="009C5A0C">
        <w:rPr>
          <w:rFonts w:asciiTheme="minorHAnsi" w:hAnsiTheme="minorHAnsi" w:cstheme="minorHAnsi"/>
          <w:sz w:val="22"/>
          <w:szCs w:val="22"/>
        </w:rPr>
        <w:t>0</w:t>
      </w:r>
      <w:r>
        <w:rPr>
          <w:rFonts w:asciiTheme="minorHAnsi" w:hAnsiTheme="minorHAnsi" w:cstheme="minorHAnsi"/>
          <w:sz w:val="22"/>
          <w:szCs w:val="22"/>
        </w:rPr>
        <w:t>.</w:t>
      </w:r>
      <w:r w:rsidR="009C5A0C">
        <w:rPr>
          <w:rFonts w:asciiTheme="minorHAnsi" w:hAnsiTheme="minorHAnsi" w:cstheme="minorHAnsi"/>
          <w:sz w:val="22"/>
          <w:szCs w:val="22"/>
        </w:rPr>
        <w:t>06</w:t>
      </w:r>
      <w:r>
        <w:rPr>
          <w:rFonts w:asciiTheme="minorHAnsi" w:hAnsiTheme="minorHAnsi" w:cstheme="minorHAnsi"/>
          <w:sz w:val="22"/>
          <w:szCs w:val="22"/>
        </w:rPr>
        <w:t>.202</w:t>
      </w:r>
      <w:r w:rsidR="009C5A0C">
        <w:rPr>
          <w:rFonts w:asciiTheme="minorHAnsi" w:hAnsiTheme="minorHAnsi" w:cstheme="minorHAnsi"/>
          <w:sz w:val="22"/>
          <w:szCs w:val="22"/>
        </w:rPr>
        <w:t>4</w:t>
      </w:r>
      <w:r w:rsidR="00F72FFA">
        <w:rPr>
          <w:rFonts w:asciiTheme="minorHAnsi" w:hAnsiTheme="minorHAnsi" w:cstheme="minorHAnsi"/>
          <w:sz w:val="22"/>
          <w:szCs w:val="22"/>
        </w:rPr>
        <w:t>.</w:t>
      </w:r>
      <w:r>
        <w:rPr>
          <w:rFonts w:asciiTheme="minorHAnsi" w:hAnsiTheme="minorHAnsi" w:cstheme="minorHAnsi"/>
          <w:sz w:val="22"/>
          <w:szCs w:val="22"/>
        </w:rPr>
        <w:t xml:space="preserve"> škola</w:t>
      </w:r>
      <w:r w:rsidR="006175B1">
        <w:rPr>
          <w:rFonts w:asciiTheme="minorHAnsi" w:hAnsiTheme="minorHAnsi" w:cstheme="minorHAnsi"/>
          <w:sz w:val="22"/>
          <w:szCs w:val="22"/>
        </w:rPr>
        <w:t xml:space="preserve"> ima </w:t>
      </w:r>
      <w:r w:rsidR="0000495A">
        <w:rPr>
          <w:rFonts w:asciiTheme="minorHAnsi" w:hAnsiTheme="minorHAnsi" w:cstheme="minorHAnsi"/>
          <w:sz w:val="22"/>
          <w:szCs w:val="22"/>
        </w:rPr>
        <w:t>18</w:t>
      </w:r>
      <w:r w:rsidR="009C5A0C">
        <w:rPr>
          <w:rFonts w:asciiTheme="minorHAnsi" w:hAnsiTheme="minorHAnsi" w:cstheme="minorHAnsi"/>
          <w:sz w:val="22"/>
          <w:szCs w:val="22"/>
        </w:rPr>
        <w:t>4</w:t>
      </w:r>
      <w:r w:rsidR="0000495A">
        <w:rPr>
          <w:rFonts w:asciiTheme="minorHAnsi" w:hAnsiTheme="minorHAnsi" w:cstheme="minorHAnsi"/>
          <w:sz w:val="22"/>
          <w:szCs w:val="22"/>
        </w:rPr>
        <w:t>.</w:t>
      </w:r>
      <w:r w:rsidR="009C5A0C">
        <w:rPr>
          <w:rFonts w:asciiTheme="minorHAnsi" w:hAnsiTheme="minorHAnsi" w:cstheme="minorHAnsi"/>
          <w:sz w:val="22"/>
          <w:szCs w:val="22"/>
        </w:rPr>
        <w:t>048</w:t>
      </w:r>
      <w:r w:rsidR="0000495A">
        <w:rPr>
          <w:rFonts w:asciiTheme="minorHAnsi" w:hAnsiTheme="minorHAnsi" w:cstheme="minorHAnsi"/>
          <w:sz w:val="22"/>
          <w:szCs w:val="22"/>
        </w:rPr>
        <w:t>,</w:t>
      </w:r>
      <w:r w:rsidR="009C5A0C">
        <w:rPr>
          <w:rFonts w:asciiTheme="minorHAnsi" w:hAnsiTheme="minorHAnsi" w:cstheme="minorHAnsi"/>
          <w:sz w:val="22"/>
          <w:szCs w:val="22"/>
        </w:rPr>
        <w:t>16</w:t>
      </w:r>
      <w:r w:rsidR="006175B1">
        <w:rPr>
          <w:rFonts w:asciiTheme="minorHAnsi" w:hAnsiTheme="minorHAnsi" w:cstheme="minorHAnsi"/>
          <w:sz w:val="22"/>
          <w:szCs w:val="22"/>
        </w:rPr>
        <w:t xml:space="preserve"> </w:t>
      </w:r>
      <w:r w:rsidR="00534A68">
        <w:rPr>
          <w:rFonts w:asciiTheme="minorHAnsi" w:hAnsiTheme="minorHAnsi" w:cstheme="minorHAnsi"/>
          <w:sz w:val="22"/>
          <w:szCs w:val="22"/>
        </w:rPr>
        <w:t>eura</w:t>
      </w:r>
      <w:r w:rsidR="006175B1">
        <w:rPr>
          <w:rFonts w:asciiTheme="minorHAnsi" w:hAnsiTheme="minorHAnsi" w:cstheme="minorHAnsi"/>
          <w:sz w:val="22"/>
          <w:szCs w:val="22"/>
        </w:rPr>
        <w:t xml:space="preserve"> obv</w:t>
      </w:r>
      <w:r w:rsidR="00F72FFA">
        <w:rPr>
          <w:rFonts w:asciiTheme="minorHAnsi" w:hAnsiTheme="minorHAnsi" w:cstheme="minorHAnsi"/>
          <w:sz w:val="22"/>
          <w:szCs w:val="22"/>
        </w:rPr>
        <w:t xml:space="preserve">eza, </w:t>
      </w:r>
      <w:r w:rsidR="002B2E7F">
        <w:rPr>
          <w:rFonts w:asciiTheme="minorHAnsi" w:hAnsiTheme="minorHAnsi" w:cstheme="minorHAnsi"/>
          <w:sz w:val="22"/>
          <w:szCs w:val="22"/>
        </w:rPr>
        <w:t>a odnose se na</w:t>
      </w:r>
      <w:r w:rsidR="00F2549C">
        <w:rPr>
          <w:rFonts w:asciiTheme="minorHAnsi" w:hAnsiTheme="minorHAnsi" w:cstheme="minorHAnsi"/>
          <w:sz w:val="22"/>
          <w:szCs w:val="22"/>
        </w:rPr>
        <w:t xml:space="preserve"> rashode za zaposlene-plaću za zaposlene za </w:t>
      </w:r>
      <w:r w:rsidR="009C5A0C">
        <w:rPr>
          <w:rFonts w:asciiTheme="minorHAnsi" w:hAnsiTheme="minorHAnsi" w:cstheme="minorHAnsi"/>
          <w:sz w:val="22"/>
          <w:szCs w:val="22"/>
        </w:rPr>
        <w:t>lipanj</w:t>
      </w:r>
      <w:r w:rsidR="00F2549C">
        <w:rPr>
          <w:rFonts w:asciiTheme="minorHAnsi" w:hAnsiTheme="minorHAnsi" w:cstheme="minorHAnsi"/>
          <w:sz w:val="22"/>
          <w:szCs w:val="22"/>
        </w:rPr>
        <w:t xml:space="preserve"> 202</w:t>
      </w:r>
      <w:r w:rsidR="009C5A0C">
        <w:rPr>
          <w:rFonts w:asciiTheme="minorHAnsi" w:hAnsiTheme="minorHAnsi" w:cstheme="minorHAnsi"/>
          <w:sz w:val="22"/>
          <w:szCs w:val="22"/>
        </w:rPr>
        <w:t>4</w:t>
      </w:r>
      <w:r w:rsidR="00F2549C">
        <w:rPr>
          <w:rFonts w:asciiTheme="minorHAnsi" w:hAnsiTheme="minorHAnsi" w:cstheme="minorHAnsi"/>
          <w:sz w:val="22"/>
          <w:szCs w:val="22"/>
        </w:rPr>
        <w:t>. koja dospijeva u s</w:t>
      </w:r>
      <w:r w:rsidR="004F6938">
        <w:rPr>
          <w:rFonts w:asciiTheme="minorHAnsi" w:hAnsiTheme="minorHAnsi" w:cstheme="minorHAnsi"/>
          <w:sz w:val="22"/>
          <w:szCs w:val="22"/>
        </w:rPr>
        <w:t>rpnju</w:t>
      </w:r>
      <w:r w:rsidR="0011451E">
        <w:rPr>
          <w:rFonts w:asciiTheme="minorHAnsi" w:hAnsiTheme="minorHAnsi" w:cstheme="minorHAnsi"/>
          <w:sz w:val="22"/>
          <w:szCs w:val="22"/>
        </w:rPr>
        <w:t xml:space="preserve"> 2024.</w:t>
      </w:r>
      <w:r w:rsidR="002B2E7F">
        <w:rPr>
          <w:rFonts w:asciiTheme="minorHAnsi" w:hAnsiTheme="minorHAnsi" w:cstheme="minorHAnsi"/>
          <w:sz w:val="22"/>
          <w:szCs w:val="22"/>
        </w:rPr>
        <w:t xml:space="preserve"> u iznosu od 1</w:t>
      </w:r>
      <w:r w:rsidR="004F6938">
        <w:rPr>
          <w:rFonts w:asciiTheme="minorHAnsi" w:hAnsiTheme="minorHAnsi" w:cstheme="minorHAnsi"/>
          <w:sz w:val="22"/>
          <w:szCs w:val="22"/>
        </w:rPr>
        <w:t>62.084,32</w:t>
      </w:r>
      <w:r w:rsidR="002B2E7F">
        <w:rPr>
          <w:rFonts w:asciiTheme="minorHAnsi" w:hAnsiTheme="minorHAnsi" w:cstheme="minorHAnsi"/>
          <w:sz w:val="22"/>
          <w:szCs w:val="22"/>
        </w:rPr>
        <w:t xml:space="preserve"> eura</w:t>
      </w:r>
      <w:r w:rsidR="00D06F33">
        <w:rPr>
          <w:rFonts w:ascii="Calibri" w:hAnsi="Calibri" w:cs="Calibri"/>
          <w:iCs/>
          <w:sz w:val="22"/>
          <w:szCs w:val="22"/>
        </w:rPr>
        <w:t>, materijalne rashode (</w:t>
      </w:r>
      <w:r w:rsidR="005F2C65">
        <w:rPr>
          <w:rFonts w:ascii="Calibri" w:hAnsi="Calibri" w:cs="Calibri"/>
          <w:iCs/>
          <w:sz w:val="22"/>
          <w:szCs w:val="22"/>
        </w:rPr>
        <w:t xml:space="preserve">energente, </w:t>
      </w:r>
      <w:r w:rsidR="00D06F33">
        <w:rPr>
          <w:rFonts w:ascii="Calibri" w:hAnsi="Calibri" w:cs="Calibri"/>
          <w:iCs/>
          <w:sz w:val="22"/>
          <w:szCs w:val="22"/>
        </w:rPr>
        <w:t xml:space="preserve">komunalne usluge, uredski materijal, materijal i sirovine) </w:t>
      </w:r>
      <w:r w:rsidR="002B2E7F">
        <w:rPr>
          <w:rFonts w:ascii="Calibri" w:hAnsi="Calibri" w:cs="Calibri"/>
          <w:iCs/>
          <w:sz w:val="22"/>
          <w:szCs w:val="22"/>
        </w:rPr>
        <w:t xml:space="preserve">u iznosu od </w:t>
      </w:r>
      <w:r w:rsidR="004F6938">
        <w:rPr>
          <w:rFonts w:ascii="Calibri" w:hAnsi="Calibri" w:cs="Calibri"/>
          <w:iCs/>
          <w:sz w:val="22"/>
          <w:szCs w:val="22"/>
        </w:rPr>
        <w:t>21</w:t>
      </w:r>
      <w:r w:rsidR="002B2E7F">
        <w:rPr>
          <w:rFonts w:ascii="Calibri" w:hAnsi="Calibri" w:cs="Calibri"/>
          <w:iCs/>
          <w:sz w:val="22"/>
          <w:szCs w:val="22"/>
        </w:rPr>
        <w:t>.</w:t>
      </w:r>
      <w:r w:rsidR="004F6938">
        <w:rPr>
          <w:rFonts w:ascii="Calibri" w:hAnsi="Calibri" w:cs="Calibri"/>
          <w:iCs/>
          <w:sz w:val="22"/>
          <w:szCs w:val="22"/>
        </w:rPr>
        <w:t>150</w:t>
      </w:r>
      <w:r w:rsidR="002B2E7F">
        <w:rPr>
          <w:rFonts w:ascii="Calibri" w:hAnsi="Calibri" w:cs="Calibri"/>
          <w:iCs/>
          <w:sz w:val="22"/>
          <w:szCs w:val="22"/>
        </w:rPr>
        <w:t>,</w:t>
      </w:r>
      <w:r w:rsidR="004F6938">
        <w:rPr>
          <w:rFonts w:ascii="Calibri" w:hAnsi="Calibri" w:cs="Calibri"/>
          <w:iCs/>
          <w:sz w:val="22"/>
          <w:szCs w:val="22"/>
        </w:rPr>
        <w:t>35</w:t>
      </w:r>
      <w:r w:rsidR="00D06F33">
        <w:rPr>
          <w:rFonts w:ascii="Calibri" w:hAnsi="Calibri" w:cs="Calibri"/>
          <w:iCs/>
          <w:sz w:val="22"/>
          <w:szCs w:val="22"/>
        </w:rPr>
        <w:t xml:space="preserve"> financijske rashode </w:t>
      </w:r>
      <w:r w:rsidR="0000495A">
        <w:rPr>
          <w:rFonts w:ascii="Calibri" w:hAnsi="Calibri" w:cs="Calibri"/>
          <w:iCs/>
          <w:sz w:val="22"/>
          <w:szCs w:val="22"/>
        </w:rPr>
        <w:t>1</w:t>
      </w:r>
      <w:r w:rsidR="004F6938">
        <w:rPr>
          <w:rFonts w:ascii="Calibri" w:hAnsi="Calibri" w:cs="Calibri"/>
          <w:iCs/>
          <w:sz w:val="22"/>
          <w:szCs w:val="22"/>
        </w:rPr>
        <w:t>07</w:t>
      </w:r>
      <w:r w:rsidR="0000495A">
        <w:rPr>
          <w:rFonts w:ascii="Calibri" w:hAnsi="Calibri" w:cs="Calibri"/>
          <w:iCs/>
          <w:sz w:val="22"/>
          <w:szCs w:val="22"/>
        </w:rPr>
        <w:t>,</w:t>
      </w:r>
      <w:r w:rsidR="004F6938">
        <w:rPr>
          <w:rFonts w:ascii="Calibri" w:hAnsi="Calibri" w:cs="Calibri"/>
          <w:iCs/>
          <w:sz w:val="22"/>
          <w:szCs w:val="22"/>
        </w:rPr>
        <w:t>00</w:t>
      </w:r>
      <w:r w:rsidR="00D06F33">
        <w:rPr>
          <w:rFonts w:ascii="Calibri" w:hAnsi="Calibri" w:cs="Calibri"/>
          <w:iCs/>
          <w:sz w:val="22"/>
          <w:szCs w:val="22"/>
        </w:rPr>
        <w:t xml:space="preserve"> </w:t>
      </w:r>
      <w:r w:rsidR="002B2E7F">
        <w:rPr>
          <w:rFonts w:ascii="Calibri" w:hAnsi="Calibri" w:cs="Calibri"/>
          <w:iCs/>
          <w:sz w:val="22"/>
          <w:szCs w:val="22"/>
        </w:rPr>
        <w:t>eura</w:t>
      </w:r>
      <w:r w:rsidR="00D06F33">
        <w:rPr>
          <w:rFonts w:ascii="Calibri" w:hAnsi="Calibri" w:cs="Calibri"/>
          <w:iCs/>
          <w:sz w:val="22"/>
          <w:szCs w:val="22"/>
        </w:rPr>
        <w:t>,</w:t>
      </w:r>
      <w:r w:rsidR="002B2E7F">
        <w:rPr>
          <w:rFonts w:ascii="Calibri" w:hAnsi="Calibri" w:cs="Calibri"/>
          <w:iCs/>
          <w:sz w:val="22"/>
          <w:szCs w:val="22"/>
        </w:rPr>
        <w:t xml:space="preserve"> obveze za naknade građanima i kućanstvima u iznosu od </w:t>
      </w:r>
      <w:r w:rsidR="004F6938">
        <w:rPr>
          <w:rFonts w:ascii="Calibri" w:hAnsi="Calibri" w:cs="Calibri"/>
          <w:iCs/>
          <w:sz w:val="22"/>
          <w:szCs w:val="22"/>
        </w:rPr>
        <w:t>253,76</w:t>
      </w:r>
      <w:r w:rsidR="002B2E7F">
        <w:rPr>
          <w:rFonts w:ascii="Calibri" w:hAnsi="Calibri" w:cs="Calibri"/>
          <w:iCs/>
          <w:sz w:val="22"/>
          <w:szCs w:val="22"/>
        </w:rPr>
        <w:t xml:space="preserve"> eura,</w:t>
      </w:r>
      <w:r w:rsidR="00D06F33">
        <w:rPr>
          <w:rFonts w:ascii="Calibri" w:hAnsi="Calibri" w:cs="Calibri"/>
          <w:iCs/>
          <w:sz w:val="22"/>
          <w:szCs w:val="22"/>
        </w:rPr>
        <w:t xml:space="preserve"> međusobne obveze proračunskih korisnika </w:t>
      </w:r>
      <w:r w:rsidR="006175B1">
        <w:rPr>
          <w:rFonts w:ascii="Calibri" w:hAnsi="Calibri" w:cs="Calibri"/>
          <w:iCs/>
          <w:sz w:val="22"/>
          <w:szCs w:val="22"/>
        </w:rPr>
        <w:t>–</w:t>
      </w:r>
      <w:r w:rsidR="00D06F33">
        <w:rPr>
          <w:rFonts w:ascii="Calibri" w:hAnsi="Calibri" w:cs="Calibri"/>
          <w:iCs/>
          <w:sz w:val="22"/>
          <w:szCs w:val="22"/>
        </w:rPr>
        <w:t xml:space="preserve">  refundacije bolovanja HZZO-a </w:t>
      </w:r>
      <w:r w:rsidR="004F6938">
        <w:rPr>
          <w:rFonts w:ascii="Calibri" w:hAnsi="Calibri" w:cs="Calibri"/>
          <w:iCs/>
          <w:sz w:val="22"/>
          <w:szCs w:val="22"/>
        </w:rPr>
        <w:t>452,73</w:t>
      </w:r>
      <w:r w:rsidR="002B2E7F">
        <w:rPr>
          <w:rFonts w:ascii="Calibri" w:hAnsi="Calibri" w:cs="Calibri"/>
          <w:iCs/>
          <w:sz w:val="22"/>
          <w:szCs w:val="22"/>
        </w:rPr>
        <w:t xml:space="preserve"> eura</w:t>
      </w:r>
      <w:r w:rsidR="004F6938">
        <w:rPr>
          <w:rFonts w:ascii="Calibri" w:hAnsi="Calibri" w:cs="Calibri"/>
          <w:iCs/>
          <w:sz w:val="22"/>
          <w:szCs w:val="22"/>
        </w:rPr>
        <w:t>.</w:t>
      </w:r>
      <w:r w:rsidR="00CA55AC">
        <w:rPr>
          <w:rFonts w:ascii="Calibri" w:hAnsi="Calibri" w:cs="Calibri"/>
          <w:iCs/>
          <w:sz w:val="22"/>
          <w:szCs w:val="22"/>
        </w:rPr>
        <w:t xml:space="preserve"> Stanje nedospjelih obveza na dan 3</w:t>
      </w:r>
      <w:r w:rsidR="004F6938">
        <w:rPr>
          <w:rFonts w:ascii="Calibri" w:hAnsi="Calibri" w:cs="Calibri"/>
          <w:iCs/>
          <w:sz w:val="22"/>
          <w:szCs w:val="22"/>
        </w:rPr>
        <w:t>0</w:t>
      </w:r>
      <w:r w:rsidR="00CA55AC">
        <w:rPr>
          <w:rFonts w:ascii="Calibri" w:hAnsi="Calibri" w:cs="Calibri"/>
          <w:iCs/>
          <w:sz w:val="22"/>
          <w:szCs w:val="22"/>
        </w:rPr>
        <w:t>.</w:t>
      </w:r>
      <w:r w:rsidR="004F6938">
        <w:rPr>
          <w:rFonts w:ascii="Calibri" w:hAnsi="Calibri" w:cs="Calibri"/>
          <w:iCs/>
          <w:sz w:val="22"/>
          <w:szCs w:val="22"/>
        </w:rPr>
        <w:t>06</w:t>
      </w:r>
      <w:r w:rsidR="00CA55AC">
        <w:rPr>
          <w:rFonts w:ascii="Calibri" w:hAnsi="Calibri" w:cs="Calibri"/>
          <w:iCs/>
          <w:sz w:val="22"/>
          <w:szCs w:val="22"/>
        </w:rPr>
        <w:t>.202</w:t>
      </w:r>
      <w:r w:rsidR="004F6938">
        <w:rPr>
          <w:rFonts w:ascii="Calibri" w:hAnsi="Calibri" w:cs="Calibri"/>
          <w:iCs/>
          <w:sz w:val="22"/>
          <w:szCs w:val="22"/>
        </w:rPr>
        <w:t>4</w:t>
      </w:r>
      <w:r w:rsidR="00CA55AC">
        <w:rPr>
          <w:rFonts w:ascii="Calibri" w:hAnsi="Calibri" w:cs="Calibri"/>
          <w:iCs/>
          <w:sz w:val="22"/>
          <w:szCs w:val="22"/>
        </w:rPr>
        <w:t xml:space="preserve">. iznosi </w:t>
      </w:r>
      <w:r w:rsidR="004F6938">
        <w:rPr>
          <w:rFonts w:ascii="Calibri" w:hAnsi="Calibri" w:cs="Calibri"/>
          <w:iCs/>
          <w:sz w:val="22"/>
          <w:szCs w:val="22"/>
        </w:rPr>
        <w:t>184</w:t>
      </w:r>
      <w:r w:rsidR="00CA55AC">
        <w:rPr>
          <w:rFonts w:ascii="Calibri" w:hAnsi="Calibri" w:cs="Calibri"/>
          <w:iCs/>
          <w:sz w:val="22"/>
          <w:szCs w:val="22"/>
        </w:rPr>
        <w:t>.</w:t>
      </w:r>
      <w:r w:rsidR="004F6938">
        <w:rPr>
          <w:rFonts w:ascii="Calibri" w:hAnsi="Calibri" w:cs="Calibri"/>
          <w:iCs/>
          <w:sz w:val="22"/>
          <w:szCs w:val="22"/>
        </w:rPr>
        <w:t>048</w:t>
      </w:r>
      <w:r w:rsidR="00CA55AC">
        <w:rPr>
          <w:rFonts w:ascii="Calibri" w:hAnsi="Calibri" w:cs="Calibri"/>
          <w:iCs/>
          <w:sz w:val="22"/>
          <w:szCs w:val="22"/>
        </w:rPr>
        <w:t>,</w:t>
      </w:r>
      <w:r w:rsidR="004F6938">
        <w:rPr>
          <w:rFonts w:ascii="Calibri" w:hAnsi="Calibri" w:cs="Calibri"/>
          <w:iCs/>
          <w:sz w:val="22"/>
          <w:szCs w:val="22"/>
        </w:rPr>
        <w:t>16</w:t>
      </w:r>
      <w:r w:rsidR="00CA55AC">
        <w:rPr>
          <w:rFonts w:ascii="Calibri" w:hAnsi="Calibri" w:cs="Calibri"/>
          <w:iCs/>
          <w:sz w:val="22"/>
          <w:szCs w:val="22"/>
        </w:rPr>
        <w:t xml:space="preserve"> eura</w:t>
      </w:r>
      <w:r w:rsidR="004F6938">
        <w:rPr>
          <w:rFonts w:ascii="Calibri" w:hAnsi="Calibri" w:cs="Calibri"/>
          <w:iCs/>
          <w:sz w:val="22"/>
          <w:szCs w:val="22"/>
        </w:rPr>
        <w:t>, što znači da škola nema nepodmirenih dospjelih obveza.</w:t>
      </w:r>
    </w:p>
    <w:p w14:paraId="7454596E" w14:textId="77777777" w:rsidR="003D4FD5" w:rsidRDefault="003D4FD5" w:rsidP="00D06F33">
      <w:pPr>
        <w:rPr>
          <w:rFonts w:ascii="Calibri" w:hAnsi="Calibri" w:cs="Calibri"/>
          <w:iCs/>
          <w:sz w:val="22"/>
          <w:szCs w:val="22"/>
        </w:rPr>
      </w:pPr>
    </w:p>
    <w:p w14:paraId="57795181" w14:textId="7AF3FC6F" w:rsidR="003D4FD5" w:rsidRDefault="003D4FD5" w:rsidP="00D06F33">
      <w:pPr>
        <w:rPr>
          <w:rFonts w:ascii="Calibri" w:hAnsi="Calibri" w:cs="Calibri"/>
          <w:iCs/>
          <w:sz w:val="22"/>
          <w:szCs w:val="22"/>
        </w:rPr>
      </w:pPr>
      <w:r>
        <w:rPr>
          <w:rFonts w:ascii="Calibri" w:hAnsi="Calibri" w:cs="Calibri"/>
          <w:iCs/>
          <w:sz w:val="22"/>
          <w:szCs w:val="22"/>
        </w:rPr>
        <w:t xml:space="preserve">4.5. Podaci o stanju novčanih sredstava na računu </w:t>
      </w:r>
      <w:r w:rsidR="00A826D9">
        <w:rPr>
          <w:rFonts w:ascii="Calibri" w:hAnsi="Calibri" w:cs="Calibri"/>
          <w:iCs/>
          <w:sz w:val="22"/>
          <w:szCs w:val="22"/>
        </w:rPr>
        <w:t>HR</w:t>
      </w:r>
      <w:r w:rsidR="00DC1EDE">
        <w:rPr>
          <w:rFonts w:ascii="Calibri" w:hAnsi="Calibri" w:cs="Calibri"/>
          <w:iCs/>
          <w:sz w:val="22"/>
          <w:szCs w:val="22"/>
        </w:rPr>
        <w:t>8023600001101360501 otvorenog kod Zagrebačke banke d.d. Zagreb</w:t>
      </w:r>
    </w:p>
    <w:p w14:paraId="3946C3B7" w14:textId="01D50DF6" w:rsidR="003D4FD5" w:rsidRDefault="003D4FD5" w:rsidP="00D06F33">
      <w:pPr>
        <w:rPr>
          <w:rFonts w:ascii="Calibri" w:hAnsi="Calibri" w:cs="Calibri"/>
          <w:iCs/>
          <w:sz w:val="22"/>
          <w:szCs w:val="22"/>
        </w:rPr>
      </w:pPr>
      <w:r>
        <w:rPr>
          <w:rFonts w:ascii="Calibri" w:hAnsi="Calibri" w:cs="Calibri"/>
          <w:iCs/>
          <w:sz w:val="22"/>
          <w:szCs w:val="22"/>
        </w:rPr>
        <w:t>-  stanje na dan 01.01.202</w:t>
      </w:r>
      <w:r w:rsidR="0063014F">
        <w:rPr>
          <w:rFonts w:ascii="Calibri" w:hAnsi="Calibri" w:cs="Calibri"/>
          <w:iCs/>
          <w:sz w:val="22"/>
          <w:szCs w:val="22"/>
        </w:rPr>
        <w:t>4</w:t>
      </w:r>
      <w:r>
        <w:rPr>
          <w:rFonts w:ascii="Calibri" w:hAnsi="Calibri" w:cs="Calibri"/>
          <w:iCs/>
          <w:sz w:val="22"/>
          <w:szCs w:val="22"/>
        </w:rPr>
        <w:t xml:space="preserve">. iznosi </w:t>
      </w:r>
      <w:r w:rsidR="0063014F">
        <w:rPr>
          <w:rFonts w:ascii="Calibri" w:hAnsi="Calibri" w:cs="Calibri"/>
          <w:iCs/>
          <w:sz w:val="22"/>
          <w:szCs w:val="22"/>
        </w:rPr>
        <w:t>24</w:t>
      </w:r>
      <w:r w:rsidR="0000495A">
        <w:rPr>
          <w:rFonts w:ascii="Calibri" w:hAnsi="Calibri" w:cs="Calibri"/>
          <w:iCs/>
          <w:sz w:val="22"/>
          <w:szCs w:val="22"/>
        </w:rPr>
        <w:t>.</w:t>
      </w:r>
      <w:r w:rsidR="0063014F">
        <w:rPr>
          <w:rFonts w:ascii="Calibri" w:hAnsi="Calibri" w:cs="Calibri"/>
          <w:iCs/>
          <w:sz w:val="22"/>
          <w:szCs w:val="22"/>
        </w:rPr>
        <w:t>888</w:t>
      </w:r>
      <w:r w:rsidR="0000495A">
        <w:rPr>
          <w:rFonts w:ascii="Calibri" w:hAnsi="Calibri" w:cs="Calibri"/>
          <w:iCs/>
          <w:sz w:val="22"/>
          <w:szCs w:val="22"/>
        </w:rPr>
        <w:t>,</w:t>
      </w:r>
      <w:r w:rsidR="0063014F">
        <w:rPr>
          <w:rFonts w:ascii="Calibri" w:hAnsi="Calibri" w:cs="Calibri"/>
          <w:iCs/>
          <w:sz w:val="22"/>
          <w:szCs w:val="22"/>
        </w:rPr>
        <w:t>92</w:t>
      </w:r>
      <w:r>
        <w:rPr>
          <w:rFonts w:ascii="Calibri" w:hAnsi="Calibri" w:cs="Calibri"/>
          <w:iCs/>
          <w:sz w:val="22"/>
          <w:szCs w:val="22"/>
        </w:rPr>
        <w:t xml:space="preserve"> </w:t>
      </w:r>
      <w:r w:rsidR="0041240A">
        <w:rPr>
          <w:rFonts w:ascii="Calibri" w:hAnsi="Calibri" w:cs="Calibri"/>
          <w:iCs/>
          <w:sz w:val="22"/>
          <w:szCs w:val="22"/>
        </w:rPr>
        <w:t>eura</w:t>
      </w:r>
    </w:p>
    <w:p w14:paraId="59C91F62" w14:textId="11C582DE" w:rsidR="003D4FD5" w:rsidRDefault="003D4FD5" w:rsidP="00D06F33">
      <w:pPr>
        <w:rPr>
          <w:rFonts w:ascii="Calibri" w:hAnsi="Calibri" w:cs="Calibri"/>
          <w:iCs/>
          <w:sz w:val="22"/>
          <w:szCs w:val="22"/>
        </w:rPr>
      </w:pPr>
      <w:r>
        <w:rPr>
          <w:rFonts w:ascii="Calibri" w:hAnsi="Calibri" w:cs="Calibri"/>
          <w:iCs/>
          <w:sz w:val="22"/>
          <w:szCs w:val="22"/>
        </w:rPr>
        <w:t>-  stanje na dan 3</w:t>
      </w:r>
      <w:r w:rsidR="0063014F">
        <w:rPr>
          <w:rFonts w:ascii="Calibri" w:hAnsi="Calibri" w:cs="Calibri"/>
          <w:iCs/>
          <w:sz w:val="22"/>
          <w:szCs w:val="22"/>
        </w:rPr>
        <w:t>0</w:t>
      </w:r>
      <w:r>
        <w:rPr>
          <w:rFonts w:ascii="Calibri" w:hAnsi="Calibri" w:cs="Calibri"/>
          <w:iCs/>
          <w:sz w:val="22"/>
          <w:szCs w:val="22"/>
        </w:rPr>
        <w:t>.</w:t>
      </w:r>
      <w:r w:rsidR="0063014F">
        <w:rPr>
          <w:rFonts w:ascii="Calibri" w:hAnsi="Calibri" w:cs="Calibri"/>
          <w:iCs/>
          <w:sz w:val="22"/>
          <w:szCs w:val="22"/>
        </w:rPr>
        <w:t>06</w:t>
      </w:r>
      <w:r>
        <w:rPr>
          <w:rFonts w:ascii="Calibri" w:hAnsi="Calibri" w:cs="Calibri"/>
          <w:iCs/>
          <w:sz w:val="22"/>
          <w:szCs w:val="22"/>
        </w:rPr>
        <w:t>.202</w:t>
      </w:r>
      <w:r w:rsidR="0063014F">
        <w:rPr>
          <w:rFonts w:ascii="Calibri" w:hAnsi="Calibri" w:cs="Calibri"/>
          <w:iCs/>
          <w:sz w:val="22"/>
          <w:szCs w:val="22"/>
        </w:rPr>
        <w:t>4</w:t>
      </w:r>
      <w:r>
        <w:rPr>
          <w:rFonts w:ascii="Calibri" w:hAnsi="Calibri" w:cs="Calibri"/>
          <w:iCs/>
          <w:sz w:val="22"/>
          <w:szCs w:val="22"/>
        </w:rPr>
        <w:t xml:space="preserve">. iznosi </w:t>
      </w:r>
      <w:r w:rsidR="00CF20BE">
        <w:rPr>
          <w:rFonts w:ascii="Calibri" w:hAnsi="Calibri" w:cs="Calibri"/>
          <w:iCs/>
          <w:sz w:val="22"/>
          <w:szCs w:val="22"/>
        </w:rPr>
        <w:t>2</w:t>
      </w:r>
      <w:r w:rsidR="0063014F">
        <w:rPr>
          <w:rFonts w:ascii="Calibri" w:hAnsi="Calibri" w:cs="Calibri"/>
          <w:iCs/>
          <w:sz w:val="22"/>
          <w:szCs w:val="22"/>
        </w:rPr>
        <w:t>5</w:t>
      </w:r>
      <w:r w:rsidR="00242E74">
        <w:rPr>
          <w:rFonts w:ascii="Calibri" w:hAnsi="Calibri" w:cs="Calibri"/>
          <w:iCs/>
          <w:sz w:val="22"/>
          <w:szCs w:val="22"/>
        </w:rPr>
        <w:t>.</w:t>
      </w:r>
      <w:r w:rsidR="0063014F">
        <w:rPr>
          <w:rFonts w:ascii="Calibri" w:hAnsi="Calibri" w:cs="Calibri"/>
          <w:iCs/>
          <w:sz w:val="22"/>
          <w:szCs w:val="22"/>
        </w:rPr>
        <w:t>576</w:t>
      </w:r>
      <w:r w:rsidR="00242E74">
        <w:rPr>
          <w:rFonts w:ascii="Calibri" w:hAnsi="Calibri" w:cs="Calibri"/>
          <w:iCs/>
          <w:sz w:val="22"/>
          <w:szCs w:val="22"/>
        </w:rPr>
        <w:t>,</w:t>
      </w:r>
      <w:r w:rsidR="0063014F">
        <w:rPr>
          <w:rFonts w:ascii="Calibri" w:hAnsi="Calibri" w:cs="Calibri"/>
          <w:iCs/>
          <w:sz w:val="22"/>
          <w:szCs w:val="22"/>
        </w:rPr>
        <w:t>86</w:t>
      </w:r>
      <w:r>
        <w:rPr>
          <w:rFonts w:ascii="Calibri" w:hAnsi="Calibri" w:cs="Calibri"/>
          <w:iCs/>
          <w:sz w:val="22"/>
          <w:szCs w:val="22"/>
        </w:rPr>
        <w:t xml:space="preserve"> </w:t>
      </w:r>
      <w:r w:rsidR="0041240A">
        <w:rPr>
          <w:rFonts w:ascii="Calibri" w:hAnsi="Calibri" w:cs="Calibri"/>
          <w:iCs/>
          <w:sz w:val="22"/>
          <w:szCs w:val="22"/>
        </w:rPr>
        <w:t>eura</w:t>
      </w:r>
    </w:p>
    <w:p w14:paraId="559BEC34" w14:textId="136D8719" w:rsidR="00A826D9" w:rsidRDefault="00A826D9" w:rsidP="00D06F33">
      <w:pPr>
        <w:rPr>
          <w:rFonts w:ascii="Calibri" w:hAnsi="Calibri" w:cs="Calibri"/>
          <w:iCs/>
          <w:sz w:val="22"/>
          <w:szCs w:val="22"/>
        </w:rPr>
      </w:pPr>
      <w:r>
        <w:rPr>
          <w:rFonts w:ascii="Calibri" w:hAnsi="Calibri" w:cs="Calibri"/>
          <w:iCs/>
          <w:sz w:val="22"/>
          <w:szCs w:val="22"/>
        </w:rPr>
        <w:t xml:space="preserve">- </w:t>
      </w:r>
      <w:r w:rsidR="00CA55AC">
        <w:rPr>
          <w:rFonts w:ascii="Calibri" w:hAnsi="Calibri" w:cs="Calibri"/>
          <w:iCs/>
          <w:sz w:val="22"/>
          <w:szCs w:val="22"/>
        </w:rPr>
        <w:t xml:space="preserve"> </w:t>
      </w:r>
      <w:r>
        <w:rPr>
          <w:rFonts w:ascii="Calibri" w:hAnsi="Calibri" w:cs="Calibri"/>
          <w:iCs/>
          <w:sz w:val="22"/>
          <w:szCs w:val="22"/>
        </w:rPr>
        <w:t>stanje u blagajni na dan 01.01.202</w:t>
      </w:r>
      <w:r w:rsidR="0063014F">
        <w:rPr>
          <w:rFonts w:ascii="Calibri" w:hAnsi="Calibri" w:cs="Calibri"/>
          <w:iCs/>
          <w:sz w:val="22"/>
          <w:szCs w:val="22"/>
        </w:rPr>
        <w:t>4</w:t>
      </w:r>
      <w:r>
        <w:rPr>
          <w:rFonts w:ascii="Calibri" w:hAnsi="Calibri" w:cs="Calibri"/>
          <w:iCs/>
          <w:sz w:val="22"/>
          <w:szCs w:val="22"/>
        </w:rPr>
        <w:t xml:space="preserve">. 0,00 </w:t>
      </w:r>
      <w:r w:rsidR="0041240A">
        <w:rPr>
          <w:rFonts w:ascii="Calibri" w:hAnsi="Calibri" w:cs="Calibri"/>
          <w:iCs/>
          <w:sz w:val="22"/>
          <w:szCs w:val="22"/>
        </w:rPr>
        <w:t>eura</w:t>
      </w:r>
    </w:p>
    <w:p w14:paraId="3EC28BF0" w14:textId="3DDBF3A9" w:rsidR="00A826D9" w:rsidRDefault="00A826D9" w:rsidP="00D06F33">
      <w:pPr>
        <w:rPr>
          <w:rFonts w:ascii="Calibri" w:hAnsi="Calibri" w:cs="Calibri"/>
          <w:iCs/>
          <w:sz w:val="22"/>
          <w:szCs w:val="22"/>
        </w:rPr>
      </w:pPr>
      <w:r>
        <w:rPr>
          <w:rFonts w:ascii="Calibri" w:hAnsi="Calibri" w:cs="Calibri"/>
          <w:iCs/>
          <w:sz w:val="22"/>
          <w:szCs w:val="22"/>
        </w:rPr>
        <w:t xml:space="preserve">- </w:t>
      </w:r>
      <w:r w:rsidR="00CA55AC">
        <w:rPr>
          <w:rFonts w:ascii="Calibri" w:hAnsi="Calibri" w:cs="Calibri"/>
          <w:iCs/>
          <w:sz w:val="22"/>
          <w:szCs w:val="22"/>
        </w:rPr>
        <w:t xml:space="preserve"> </w:t>
      </w:r>
      <w:r>
        <w:rPr>
          <w:rFonts w:ascii="Calibri" w:hAnsi="Calibri" w:cs="Calibri"/>
          <w:iCs/>
          <w:sz w:val="22"/>
          <w:szCs w:val="22"/>
        </w:rPr>
        <w:t>stanje u blagajni na dan 3</w:t>
      </w:r>
      <w:r w:rsidR="0063014F">
        <w:rPr>
          <w:rFonts w:ascii="Calibri" w:hAnsi="Calibri" w:cs="Calibri"/>
          <w:iCs/>
          <w:sz w:val="22"/>
          <w:szCs w:val="22"/>
        </w:rPr>
        <w:t>0</w:t>
      </w:r>
      <w:r w:rsidR="00854D71">
        <w:rPr>
          <w:rFonts w:ascii="Calibri" w:hAnsi="Calibri" w:cs="Calibri"/>
          <w:iCs/>
          <w:sz w:val="22"/>
          <w:szCs w:val="22"/>
        </w:rPr>
        <w:t>.</w:t>
      </w:r>
      <w:r w:rsidR="0063014F">
        <w:rPr>
          <w:rFonts w:ascii="Calibri" w:hAnsi="Calibri" w:cs="Calibri"/>
          <w:iCs/>
          <w:sz w:val="22"/>
          <w:szCs w:val="22"/>
        </w:rPr>
        <w:t>06</w:t>
      </w:r>
      <w:r w:rsidR="00854D71">
        <w:rPr>
          <w:rFonts w:ascii="Calibri" w:hAnsi="Calibri" w:cs="Calibri"/>
          <w:iCs/>
          <w:sz w:val="22"/>
          <w:szCs w:val="22"/>
        </w:rPr>
        <w:t>.202</w:t>
      </w:r>
      <w:r w:rsidR="0063014F">
        <w:rPr>
          <w:rFonts w:ascii="Calibri" w:hAnsi="Calibri" w:cs="Calibri"/>
          <w:iCs/>
          <w:sz w:val="22"/>
          <w:szCs w:val="22"/>
        </w:rPr>
        <w:t>4</w:t>
      </w:r>
      <w:r w:rsidR="00854D71">
        <w:rPr>
          <w:rFonts w:ascii="Calibri" w:hAnsi="Calibri" w:cs="Calibri"/>
          <w:iCs/>
          <w:sz w:val="22"/>
          <w:szCs w:val="22"/>
        </w:rPr>
        <w:t xml:space="preserve">. </w:t>
      </w:r>
      <w:r w:rsidR="00CF20BE">
        <w:rPr>
          <w:rFonts w:ascii="Calibri" w:hAnsi="Calibri" w:cs="Calibri"/>
          <w:iCs/>
          <w:sz w:val="22"/>
          <w:szCs w:val="22"/>
        </w:rPr>
        <w:t>0,00</w:t>
      </w:r>
      <w:r w:rsidR="00854D71">
        <w:rPr>
          <w:rFonts w:ascii="Calibri" w:hAnsi="Calibri" w:cs="Calibri"/>
          <w:iCs/>
          <w:sz w:val="22"/>
          <w:szCs w:val="22"/>
        </w:rPr>
        <w:t xml:space="preserve"> </w:t>
      </w:r>
      <w:r w:rsidR="0041240A">
        <w:rPr>
          <w:rFonts w:ascii="Calibri" w:hAnsi="Calibri" w:cs="Calibri"/>
          <w:iCs/>
          <w:sz w:val="22"/>
          <w:szCs w:val="22"/>
        </w:rPr>
        <w:t>eura</w:t>
      </w:r>
      <w:r w:rsidR="00854D71">
        <w:rPr>
          <w:rFonts w:ascii="Calibri" w:hAnsi="Calibri" w:cs="Calibri"/>
          <w:iCs/>
          <w:sz w:val="22"/>
          <w:szCs w:val="22"/>
        </w:rPr>
        <w:t xml:space="preserve"> </w:t>
      </w:r>
    </w:p>
    <w:p w14:paraId="20FC2571" w14:textId="77777777" w:rsidR="00854D71" w:rsidRDefault="00854D71" w:rsidP="00D06F33">
      <w:pPr>
        <w:rPr>
          <w:rFonts w:ascii="Calibri" w:hAnsi="Calibri" w:cs="Calibri"/>
          <w:iCs/>
          <w:sz w:val="22"/>
          <w:szCs w:val="22"/>
        </w:rPr>
      </w:pPr>
    </w:p>
    <w:p w14:paraId="2663D776" w14:textId="2FB7E4D7" w:rsidR="00657BBC" w:rsidRDefault="003D4FD5" w:rsidP="00D06F33">
      <w:pPr>
        <w:rPr>
          <w:rFonts w:ascii="Calibri" w:hAnsi="Calibri" w:cs="Calibri"/>
          <w:iCs/>
          <w:sz w:val="22"/>
          <w:szCs w:val="22"/>
        </w:rPr>
      </w:pPr>
      <w:r>
        <w:rPr>
          <w:rFonts w:ascii="Calibri" w:hAnsi="Calibri" w:cs="Calibri"/>
          <w:iCs/>
          <w:sz w:val="22"/>
          <w:szCs w:val="22"/>
        </w:rPr>
        <w:t xml:space="preserve">4.6. </w:t>
      </w:r>
      <w:r w:rsidR="00657BBC">
        <w:rPr>
          <w:rFonts w:ascii="Calibri" w:hAnsi="Calibri" w:cs="Calibri"/>
          <w:iCs/>
          <w:sz w:val="22"/>
          <w:szCs w:val="22"/>
        </w:rPr>
        <w:t>Škola nema sudskih sporova u tijeku.</w:t>
      </w:r>
    </w:p>
    <w:p w14:paraId="6EC7143C" w14:textId="77777777" w:rsidR="004827D1" w:rsidRDefault="004827D1" w:rsidP="00D06F33">
      <w:pPr>
        <w:rPr>
          <w:rFonts w:ascii="Calibri" w:hAnsi="Calibri" w:cs="Calibri"/>
          <w:iCs/>
          <w:sz w:val="22"/>
          <w:szCs w:val="22"/>
        </w:rPr>
      </w:pPr>
    </w:p>
    <w:p w14:paraId="5FCE4B79" w14:textId="14869FEF" w:rsidR="00C33C6D" w:rsidRDefault="00A84B68" w:rsidP="00AC79A7">
      <w:pPr>
        <w:jc w:val="center"/>
        <w:rPr>
          <w:rFonts w:ascii="Calibri" w:hAnsi="Calibri" w:cs="Calibri"/>
          <w:iCs/>
          <w:sz w:val="22"/>
          <w:szCs w:val="22"/>
        </w:rPr>
      </w:pPr>
      <w:r>
        <w:rPr>
          <w:rFonts w:ascii="Calibri" w:hAnsi="Calibri" w:cs="Calibri"/>
          <w:iCs/>
          <w:sz w:val="22"/>
          <w:szCs w:val="22"/>
        </w:rPr>
        <w:tab/>
      </w:r>
      <w:r>
        <w:rPr>
          <w:rFonts w:ascii="Calibri" w:hAnsi="Calibri" w:cs="Calibri"/>
          <w:iCs/>
          <w:sz w:val="22"/>
          <w:szCs w:val="22"/>
        </w:rPr>
        <w:tab/>
      </w:r>
      <w:r>
        <w:rPr>
          <w:rFonts w:ascii="Calibri" w:hAnsi="Calibri" w:cs="Calibri"/>
          <w:iCs/>
          <w:sz w:val="22"/>
          <w:szCs w:val="22"/>
        </w:rPr>
        <w:tab/>
      </w:r>
      <w:r>
        <w:rPr>
          <w:rFonts w:ascii="Calibri" w:hAnsi="Calibri" w:cs="Calibri"/>
          <w:iCs/>
          <w:sz w:val="22"/>
          <w:szCs w:val="22"/>
        </w:rPr>
        <w:tab/>
      </w:r>
      <w:r w:rsidR="004C5E0B">
        <w:rPr>
          <w:rFonts w:ascii="Calibri" w:hAnsi="Calibri" w:cs="Calibri"/>
          <w:iCs/>
          <w:sz w:val="22"/>
          <w:szCs w:val="22"/>
        </w:rPr>
        <w:t>Predsjednica ŠO:</w:t>
      </w:r>
    </w:p>
    <w:p w14:paraId="2C204781" w14:textId="77777777" w:rsidR="00A84B68" w:rsidRDefault="00A84B68" w:rsidP="00AC79A7">
      <w:pPr>
        <w:jc w:val="center"/>
        <w:rPr>
          <w:rFonts w:ascii="Calibri" w:hAnsi="Calibri" w:cs="Calibri"/>
          <w:iCs/>
          <w:sz w:val="22"/>
          <w:szCs w:val="22"/>
        </w:rPr>
      </w:pPr>
      <w:r>
        <w:rPr>
          <w:rFonts w:ascii="Calibri" w:hAnsi="Calibri" w:cs="Calibri"/>
          <w:iCs/>
          <w:sz w:val="22"/>
          <w:szCs w:val="22"/>
        </w:rPr>
        <w:tab/>
      </w:r>
      <w:r>
        <w:rPr>
          <w:rFonts w:ascii="Calibri" w:hAnsi="Calibri" w:cs="Calibri"/>
          <w:iCs/>
          <w:sz w:val="22"/>
          <w:szCs w:val="22"/>
        </w:rPr>
        <w:tab/>
        <w:t xml:space="preserve">   </w:t>
      </w:r>
      <w:r>
        <w:rPr>
          <w:rFonts w:ascii="Calibri" w:hAnsi="Calibri" w:cs="Calibri"/>
          <w:iCs/>
          <w:sz w:val="22"/>
          <w:szCs w:val="22"/>
        </w:rPr>
        <w:tab/>
      </w:r>
      <w:r>
        <w:rPr>
          <w:rFonts w:ascii="Calibri" w:hAnsi="Calibri" w:cs="Calibri"/>
          <w:iCs/>
          <w:sz w:val="22"/>
          <w:szCs w:val="22"/>
        </w:rPr>
        <w:tab/>
      </w:r>
    </w:p>
    <w:p w14:paraId="7FC112DE" w14:textId="64A89673" w:rsidR="00A84B68" w:rsidRPr="003F2E73" w:rsidRDefault="004C5E0B" w:rsidP="00A84B68">
      <w:pPr>
        <w:ind w:left="2124" w:firstLine="708"/>
        <w:jc w:val="center"/>
        <w:rPr>
          <w:rFonts w:ascii="Calibri" w:hAnsi="Calibri" w:cs="Calibri"/>
          <w:iCs/>
          <w:sz w:val="22"/>
          <w:szCs w:val="22"/>
        </w:rPr>
      </w:pPr>
      <w:r>
        <w:rPr>
          <w:rFonts w:ascii="Calibri" w:hAnsi="Calibri" w:cs="Calibri"/>
          <w:iCs/>
          <w:sz w:val="22"/>
          <w:szCs w:val="22"/>
        </w:rPr>
        <w:t>Danijela Stiplošek</w:t>
      </w:r>
    </w:p>
    <w:sectPr w:rsidR="00A84B68" w:rsidRPr="003F2E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8DB7A" w14:textId="77777777" w:rsidR="002046B8" w:rsidRDefault="002046B8" w:rsidP="00E809EA">
      <w:r>
        <w:separator/>
      </w:r>
    </w:p>
  </w:endnote>
  <w:endnote w:type="continuationSeparator" w:id="0">
    <w:p w14:paraId="126CB280" w14:textId="77777777" w:rsidR="002046B8" w:rsidRDefault="002046B8" w:rsidP="00E80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6F76DB" w14:textId="77777777" w:rsidR="002046B8" w:rsidRDefault="002046B8" w:rsidP="00E809EA">
      <w:r>
        <w:separator/>
      </w:r>
    </w:p>
  </w:footnote>
  <w:footnote w:type="continuationSeparator" w:id="0">
    <w:p w14:paraId="654EB657" w14:textId="77777777" w:rsidR="002046B8" w:rsidRDefault="002046B8" w:rsidP="00E809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EE67F2"/>
    <w:multiLevelType w:val="hybridMultilevel"/>
    <w:tmpl w:val="5EBCC79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75FC0BAB"/>
    <w:multiLevelType w:val="hybridMultilevel"/>
    <w:tmpl w:val="EDEC0E9E"/>
    <w:lvl w:ilvl="0" w:tplc="3AEE2A74">
      <w:start w:val="5"/>
      <w:numFmt w:val="bullet"/>
      <w:lvlText w:val="-"/>
      <w:lvlJc w:val="left"/>
      <w:pPr>
        <w:ind w:left="1260" w:hanging="360"/>
      </w:pPr>
      <w:rPr>
        <w:rFonts w:ascii="Calibri" w:eastAsiaTheme="minorHAnsi" w:hAnsi="Calibri" w:cs="Calibri"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num w:numId="1" w16cid:durableId="1410691970">
    <w:abstractNumId w:val="1"/>
  </w:num>
  <w:num w:numId="2" w16cid:durableId="2136288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966"/>
    <w:rsid w:val="00000499"/>
    <w:rsid w:val="0000495A"/>
    <w:rsid w:val="00027707"/>
    <w:rsid w:val="00046B80"/>
    <w:rsid w:val="000476B4"/>
    <w:rsid w:val="00072A58"/>
    <w:rsid w:val="000829AF"/>
    <w:rsid w:val="00083DBD"/>
    <w:rsid w:val="00091CA4"/>
    <w:rsid w:val="000952CD"/>
    <w:rsid w:val="00095ACE"/>
    <w:rsid w:val="00096CB7"/>
    <w:rsid w:val="000A0402"/>
    <w:rsid w:val="000A31F7"/>
    <w:rsid w:val="000A6109"/>
    <w:rsid w:val="000A77EB"/>
    <w:rsid w:val="000B583E"/>
    <w:rsid w:val="000C1E83"/>
    <w:rsid w:val="000D181E"/>
    <w:rsid w:val="000D2D11"/>
    <w:rsid w:val="000D5713"/>
    <w:rsid w:val="000D6620"/>
    <w:rsid w:val="000E08A8"/>
    <w:rsid w:val="000E2EB1"/>
    <w:rsid w:val="00100B00"/>
    <w:rsid w:val="00111393"/>
    <w:rsid w:val="0011451E"/>
    <w:rsid w:val="00120BE7"/>
    <w:rsid w:val="00124208"/>
    <w:rsid w:val="00124E45"/>
    <w:rsid w:val="001279D4"/>
    <w:rsid w:val="001362F8"/>
    <w:rsid w:val="00141B91"/>
    <w:rsid w:val="00154DC7"/>
    <w:rsid w:val="0015551C"/>
    <w:rsid w:val="00160377"/>
    <w:rsid w:val="00161197"/>
    <w:rsid w:val="00161594"/>
    <w:rsid w:val="00166D5C"/>
    <w:rsid w:val="00187803"/>
    <w:rsid w:val="001A26D7"/>
    <w:rsid w:val="001B0D32"/>
    <w:rsid w:val="001B11D0"/>
    <w:rsid w:val="001B3773"/>
    <w:rsid w:val="001B48A2"/>
    <w:rsid w:val="001D095A"/>
    <w:rsid w:val="001E010A"/>
    <w:rsid w:val="001E151A"/>
    <w:rsid w:val="001E4AE8"/>
    <w:rsid w:val="00203E91"/>
    <w:rsid w:val="002046B8"/>
    <w:rsid w:val="00206780"/>
    <w:rsid w:val="00213A23"/>
    <w:rsid w:val="0022378B"/>
    <w:rsid w:val="002301D0"/>
    <w:rsid w:val="002375DD"/>
    <w:rsid w:val="0024219F"/>
    <w:rsid w:val="00242E74"/>
    <w:rsid w:val="00243396"/>
    <w:rsid w:val="002542B8"/>
    <w:rsid w:val="002723C8"/>
    <w:rsid w:val="00281BB5"/>
    <w:rsid w:val="00281E36"/>
    <w:rsid w:val="002B21DC"/>
    <w:rsid w:val="002B2E7F"/>
    <w:rsid w:val="002C4902"/>
    <w:rsid w:val="002D2F4F"/>
    <w:rsid w:val="002D4298"/>
    <w:rsid w:val="002E4847"/>
    <w:rsid w:val="002F7D97"/>
    <w:rsid w:val="00304A3C"/>
    <w:rsid w:val="003102A5"/>
    <w:rsid w:val="0034024D"/>
    <w:rsid w:val="0035044E"/>
    <w:rsid w:val="00360D8B"/>
    <w:rsid w:val="00365770"/>
    <w:rsid w:val="00396860"/>
    <w:rsid w:val="003A7152"/>
    <w:rsid w:val="003A71E3"/>
    <w:rsid w:val="003B2E10"/>
    <w:rsid w:val="003B31D6"/>
    <w:rsid w:val="003B5C04"/>
    <w:rsid w:val="003C03A7"/>
    <w:rsid w:val="003C7315"/>
    <w:rsid w:val="003D4FD5"/>
    <w:rsid w:val="003D53BE"/>
    <w:rsid w:val="003E18B3"/>
    <w:rsid w:val="003E402C"/>
    <w:rsid w:val="003F2E73"/>
    <w:rsid w:val="004024E7"/>
    <w:rsid w:val="0041240A"/>
    <w:rsid w:val="00416ACA"/>
    <w:rsid w:val="00421087"/>
    <w:rsid w:val="00424E89"/>
    <w:rsid w:val="00431B06"/>
    <w:rsid w:val="004362ED"/>
    <w:rsid w:val="00440270"/>
    <w:rsid w:val="00445B9D"/>
    <w:rsid w:val="004604D5"/>
    <w:rsid w:val="00470972"/>
    <w:rsid w:val="00473011"/>
    <w:rsid w:val="004750CF"/>
    <w:rsid w:val="00477104"/>
    <w:rsid w:val="004827D1"/>
    <w:rsid w:val="00490321"/>
    <w:rsid w:val="00497A18"/>
    <w:rsid w:val="004B19C0"/>
    <w:rsid w:val="004B469E"/>
    <w:rsid w:val="004B6126"/>
    <w:rsid w:val="004C5E0B"/>
    <w:rsid w:val="004D5142"/>
    <w:rsid w:val="004E1BE3"/>
    <w:rsid w:val="004F49C9"/>
    <w:rsid w:val="004F6938"/>
    <w:rsid w:val="005040F5"/>
    <w:rsid w:val="005068DB"/>
    <w:rsid w:val="005076C1"/>
    <w:rsid w:val="005079F7"/>
    <w:rsid w:val="0051541D"/>
    <w:rsid w:val="00523437"/>
    <w:rsid w:val="00525EC7"/>
    <w:rsid w:val="00534A68"/>
    <w:rsid w:val="00537E62"/>
    <w:rsid w:val="0054599F"/>
    <w:rsid w:val="00550D3C"/>
    <w:rsid w:val="0055738F"/>
    <w:rsid w:val="00580CD8"/>
    <w:rsid w:val="005823E5"/>
    <w:rsid w:val="00583505"/>
    <w:rsid w:val="005920A4"/>
    <w:rsid w:val="00595A02"/>
    <w:rsid w:val="005A30C4"/>
    <w:rsid w:val="005C4091"/>
    <w:rsid w:val="005E262F"/>
    <w:rsid w:val="005E43B1"/>
    <w:rsid w:val="005E4EFD"/>
    <w:rsid w:val="005E6B9A"/>
    <w:rsid w:val="005F2C65"/>
    <w:rsid w:val="00605A9D"/>
    <w:rsid w:val="006175B1"/>
    <w:rsid w:val="00617866"/>
    <w:rsid w:val="00623BC5"/>
    <w:rsid w:val="0063014F"/>
    <w:rsid w:val="0063351A"/>
    <w:rsid w:val="006373B1"/>
    <w:rsid w:val="00653772"/>
    <w:rsid w:val="00657BBC"/>
    <w:rsid w:val="00667243"/>
    <w:rsid w:val="00680248"/>
    <w:rsid w:val="006876F2"/>
    <w:rsid w:val="00693917"/>
    <w:rsid w:val="006A2485"/>
    <w:rsid w:val="006A26D0"/>
    <w:rsid w:val="006A34F3"/>
    <w:rsid w:val="006C377F"/>
    <w:rsid w:val="006E1195"/>
    <w:rsid w:val="006E53E9"/>
    <w:rsid w:val="006F10A7"/>
    <w:rsid w:val="006F771F"/>
    <w:rsid w:val="00700BE5"/>
    <w:rsid w:val="00702E1F"/>
    <w:rsid w:val="0070324A"/>
    <w:rsid w:val="00713406"/>
    <w:rsid w:val="00726228"/>
    <w:rsid w:val="00755D5D"/>
    <w:rsid w:val="007646C0"/>
    <w:rsid w:val="00774350"/>
    <w:rsid w:val="00777531"/>
    <w:rsid w:val="00797378"/>
    <w:rsid w:val="007A3F96"/>
    <w:rsid w:val="007A45B7"/>
    <w:rsid w:val="007B458E"/>
    <w:rsid w:val="007B4724"/>
    <w:rsid w:val="007B68E6"/>
    <w:rsid w:val="007B6B0E"/>
    <w:rsid w:val="007C0D66"/>
    <w:rsid w:val="007C6A0A"/>
    <w:rsid w:val="007D4615"/>
    <w:rsid w:val="007D608A"/>
    <w:rsid w:val="007E117B"/>
    <w:rsid w:val="007F2111"/>
    <w:rsid w:val="008204C9"/>
    <w:rsid w:val="008308E5"/>
    <w:rsid w:val="00836927"/>
    <w:rsid w:val="008411AD"/>
    <w:rsid w:val="0084320B"/>
    <w:rsid w:val="00854D71"/>
    <w:rsid w:val="00856F95"/>
    <w:rsid w:val="00860A19"/>
    <w:rsid w:val="00873000"/>
    <w:rsid w:val="00883AC6"/>
    <w:rsid w:val="00895F87"/>
    <w:rsid w:val="008A0500"/>
    <w:rsid w:val="008A719B"/>
    <w:rsid w:val="008B7E2E"/>
    <w:rsid w:val="008E192F"/>
    <w:rsid w:val="008E3BF2"/>
    <w:rsid w:val="00902063"/>
    <w:rsid w:val="00911DE6"/>
    <w:rsid w:val="00936C19"/>
    <w:rsid w:val="00945CDB"/>
    <w:rsid w:val="00980EBB"/>
    <w:rsid w:val="00986A32"/>
    <w:rsid w:val="00987275"/>
    <w:rsid w:val="00992771"/>
    <w:rsid w:val="009A0521"/>
    <w:rsid w:val="009A1AE7"/>
    <w:rsid w:val="009A7266"/>
    <w:rsid w:val="009C22F0"/>
    <w:rsid w:val="009C5A0C"/>
    <w:rsid w:val="009C5EAE"/>
    <w:rsid w:val="009D56BD"/>
    <w:rsid w:val="009D631C"/>
    <w:rsid w:val="009E70E4"/>
    <w:rsid w:val="00A26FAE"/>
    <w:rsid w:val="00A47015"/>
    <w:rsid w:val="00A5104B"/>
    <w:rsid w:val="00A61175"/>
    <w:rsid w:val="00A67047"/>
    <w:rsid w:val="00A71569"/>
    <w:rsid w:val="00A766F8"/>
    <w:rsid w:val="00A76962"/>
    <w:rsid w:val="00A7765B"/>
    <w:rsid w:val="00A82091"/>
    <w:rsid w:val="00A826D9"/>
    <w:rsid w:val="00A84B68"/>
    <w:rsid w:val="00A871C4"/>
    <w:rsid w:val="00A94627"/>
    <w:rsid w:val="00A9623B"/>
    <w:rsid w:val="00AB6CD4"/>
    <w:rsid w:val="00AC79A7"/>
    <w:rsid w:val="00AD77A3"/>
    <w:rsid w:val="00AE137B"/>
    <w:rsid w:val="00AE50AA"/>
    <w:rsid w:val="00AF6F81"/>
    <w:rsid w:val="00B06B0D"/>
    <w:rsid w:val="00B07A8F"/>
    <w:rsid w:val="00B10164"/>
    <w:rsid w:val="00B34101"/>
    <w:rsid w:val="00B45730"/>
    <w:rsid w:val="00B6232F"/>
    <w:rsid w:val="00B82F51"/>
    <w:rsid w:val="00BA2595"/>
    <w:rsid w:val="00BA3950"/>
    <w:rsid w:val="00BA6AC2"/>
    <w:rsid w:val="00BB48F8"/>
    <w:rsid w:val="00BC19A7"/>
    <w:rsid w:val="00BD3375"/>
    <w:rsid w:val="00BE5BCD"/>
    <w:rsid w:val="00BE79C7"/>
    <w:rsid w:val="00BF1DB8"/>
    <w:rsid w:val="00C144DA"/>
    <w:rsid w:val="00C2452D"/>
    <w:rsid w:val="00C33C6D"/>
    <w:rsid w:val="00C346F3"/>
    <w:rsid w:val="00C43231"/>
    <w:rsid w:val="00C4446F"/>
    <w:rsid w:val="00C50FFF"/>
    <w:rsid w:val="00C53FEE"/>
    <w:rsid w:val="00C70AD8"/>
    <w:rsid w:val="00C754FE"/>
    <w:rsid w:val="00C75EC8"/>
    <w:rsid w:val="00C7719F"/>
    <w:rsid w:val="00C851EF"/>
    <w:rsid w:val="00C91C95"/>
    <w:rsid w:val="00CA0F6F"/>
    <w:rsid w:val="00CA55AC"/>
    <w:rsid w:val="00CA771C"/>
    <w:rsid w:val="00CA7E4B"/>
    <w:rsid w:val="00CC5C1F"/>
    <w:rsid w:val="00CE281E"/>
    <w:rsid w:val="00CE5FEF"/>
    <w:rsid w:val="00CF20BE"/>
    <w:rsid w:val="00D05966"/>
    <w:rsid w:val="00D06F33"/>
    <w:rsid w:val="00D2021E"/>
    <w:rsid w:val="00D23F52"/>
    <w:rsid w:val="00D418A7"/>
    <w:rsid w:val="00D62225"/>
    <w:rsid w:val="00D64D9C"/>
    <w:rsid w:val="00D65A5B"/>
    <w:rsid w:val="00D74AD1"/>
    <w:rsid w:val="00D74E94"/>
    <w:rsid w:val="00D83230"/>
    <w:rsid w:val="00D83983"/>
    <w:rsid w:val="00D8430D"/>
    <w:rsid w:val="00D904F2"/>
    <w:rsid w:val="00D913F8"/>
    <w:rsid w:val="00D96A49"/>
    <w:rsid w:val="00D96CA9"/>
    <w:rsid w:val="00DA2E5C"/>
    <w:rsid w:val="00DA3DE7"/>
    <w:rsid w:val="00DA7710"/>
    <w:rsid w:val="00DB6ED2"/>
    <w:rsid w:val="00DC1EDE"/>
    <w:rsid w:val="00DC3CD8"/>
    <w:rsid w:val="00DD14D8"/>
    <w:rsid w:val="00DD5BF9"/>
    <w:rsid w:val="00DE4F04"/>
    <w:rsid w:val="00DF4BE1"/>
    <w:rsid w:val="00E0389E"/>
    <w:rsid w:val="00E0775A"/>
    <w:rsid w:val="00E13E72"/>
    <w:rsid w:val="00E16753"/>
    <w:rsid w:val="00E16A17"/>
    <w:rsid w:val="00E35898"/>
    <w:rsid w:val="00E41F7F"/>
    <w:rsid w:val="00E47DD5"/>
    <w:rsid w:val="00E61AF2"/>
    <w:rsid w:val="00E74EA4"/>
    <w:rsid w:val="00E7747C"/>
    <w:rsid w:val="00E809EA"/>
    <w:rsid w:val="00E84BE3"/>
    <w:rsid w:val="00E8557D"/>
    <w:rsid w:val="00E96A4F"/>
    <w:rsid w:val="00EA7114"/>
    <w:rsid w:val="00EB19B8"/>
    <w:rsid w:val="00EC4BD3"/>
    <w:rsid w:val="00ED6E3D"/>
    <w:rsid w:val="00EE01DF"/>
    <w:rsid w:val="00F1508A"/>
    <w:rsid w:val="00F2549C"/>
    <w:rsid w:val="00F55AAE"/>
    <w:rsid w:val="00F7063B"/>
    <w:rsid w:val="00F7242F"/>
    <w:rsid w:val="00F727AA"/>
    <w:rsid w:val="00F72FFA"/>
    <w:rsid w:val="00F73043"/>
    <w:rsid w:val="00F73F45"/>
    <w:rsid w:val="00F75EF5"/>
    <w:rsid w:val="00F924CE"/>
    <w:rsid w:val="00F934E0"/>
    <w:rsid w:val="00FA0B6B"/>
    <w:rsid w:val="00FA781B"/>
    <w:rsid w:val="00FB1A1A"/>
    <w:rsid w:val="00FD6E07"/>
    <w:rsid w:val="00FE21A1"/>
    <w:rsid w:val="00FE30DD"/>
    <w:rsid w:val="00FE3890"/>
    <w:rsid w:val="00FE3BC7"/>
    <w:rsid w:val="00FF35FF"/>
    <w:rsid w:val="00FF62C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1F749"/>
  <w15:chartTrackingRefBased/>
  <w15:docId w15:val="{337B31EE-5C10-4234-8720-946C16C08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E1F"/>
    <w:pPr>
      <w:spacing w:after="0" w:line="240" w:lineRule="auto"/>
    </w:pPr>
    <w:rPr>
      <w:rFonts w:ascii="Times New Roman" w:eastAsia="Times New Roman" w:hAnsi="Times New Roman" w:cs="Times New Roman"/>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51541D"/>
    <w:rPr>
      <w:color w:val="0563C1" w:themeColor="hyperlink"/>
      <w:u w:val="single"/>
    </w:rPr>
  </w:style>
  <w:style w:type="paragraph" w:styleId="Bezproreda">
    <w:name w:val="No Spacing"/>
    <w:uiPriority w:val="1"/>
    <w:qFormat/>
    <w:rsid w:val="0051541D"/>
    <w:pPr>
      <w:spacing w:after="0" w:line="240" w:lineRule="auto"/>
    </w:pPr>
  </w:style>
  <w:style w:type="paragraph" w:styleId="Odlomakpopisa">
    <w:name w:val="List Paragraph"/>
    <w:basedOn w:val="Normal"/>
    <w:uiPriority w:val="34"/>
    <w:qFormat/>
    <w:rsid w:val="00702E1F"/>
    <w:pPr>
      <w:ind w:left="720"/>
      <w:contextualSpacing/>
    </w:pPr>
  </w:style>
  <w:style w:type="paragraph" w:styleId="Tekstfusnote">
    <w:name w:val="footnote text"/>
    <w:basedOn w:val="Normal"/>
    <w:link w:val="TekstfusnoteChar"/>
    <w:uiPriority w:val="99"/>
    <w:semiHidden/>
    <w:unhideWhenUsed/>
    <w:rsid w:val="003B31D6"/>
    <w:rPr>
      <w:rFonts w:ascii="Calibri" w:eastAsia="Calibri" w:hAnsi="Calibri"/>
    </w:rPr>
  </w:style>
  <w:style w:type="character" w:customStyle="1" w:styleId="TekstfusnoteChar">
    <w:name w:val="Tekst fusnote Char"/>
    <w:basedOn w:val="Zadanifontodlomka"/>
    <w:link w:val="Tekstfusnote"/>
    <w:uiPriority w:val="99"/>
    <w:semiHidden/>
    <w:rsid w:val="003B31D6"/>
    <w:rPr>
      <w:rFonts w:ascii="Calibri" w:eastAsia="Calibri" w:hAnsi="Calibri" w:cs="Times New Roman"/>
      <w:sz w:val="20"/>
      <w:szCs w:val="20"/>
    </w:rPr>
  </w:style>
  <w:style w:type="paragraph" w:styleId="Zaglavlje">
    <w:name w:val="header"/>
    <w:basedOn w:val="Normal"/>
    <w:link w:val="ZaglavljeChar"/>
    <w:uiPriority w:val="99"/>
    <w:unhideWhenUsed/>
    <w:rsid w:val="00E809EA"/>
    <w:pPr>
      <w:tabs>
        <w:tab w:val="center" w:pos="4513"/>
        <w:tab w:val="right" w:pos="9026"/>
      </w:tabs>
    </w:pPr>
  </w:style>
  <w:style w:type="character" w:customStyle="1" w:styleId="ZaglavljeChar">
    <w:name w:val="Zaglavlje Char"/>
    <w:basedOn w:val="Zadanifontodlomka"/>
    <w:link w:val="Zaglavlje"/>
    <w:uiPriority w:val="99"/>
    <w:rsid w:val="00E809EA"/>
    <w:rPr>
      <w:rFonts w:ascii="Times New Roman" w:eastAsia="Times New Roman" w:hAnsi="Times New Roman" w:cs="Times New Roman"/>
      <w:sz w:val="20"/>
      <w:szCs w:val="20"/>
    </w:rPr>
  </w:style>
  <w:style w:type="paragraph" w:styleId="Podnoje">
    <w:name w:val="footer"/>
    <w:basedOn w:val="Normal"/>
    <w:link w:val="PodnojeChar"/>
    <w:uiPriority w:val="99"/>
    <w:unhideWhenUsed/>
    <w:rsid w:val="00E809EA"/>
    <w:pPr>
      <w:tabs>
        <w:tab w:val="center" w:pos="4513"/>
        <w:tab w:val="right" w:pos="9026"/>
      </w:tabs>
    </w:pPr>
  </w:style>
  <w:style w:type="character" w:customStyle="1" w:styleId="PodnojeChar">
    <w:name w:val="Podnožje Char"/>
    <w:basedOn w:val="Zadanifontodlomka"/>
    <w:link w:val="Podnoje"/>
    <w:uiPriority w:val="99"/>
    <w:rsid w:val="00E809E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49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17D31-9A15-4B9F-85F5-CC26B87BB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2374</Words>
  <Characters>13534</Characters>
  <Application>Microsoft Office Word</Application>
  <DocSecurity>0</DocSecurity>
  <Lines>112</Lines>
  <Paragraphs>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Biserka</dc:creator>
  <cp:keywords/>
  <dc:description/>
  <cp:lastModifiedBy>Danijela Čuček</cp:lastModifiedBy>
  <cp:revision>2</cp:revision>
  <cp:lastPrinted>2024-04-02T14:43:00Z</cp:lastPrinted>
  <dcterms:created xsi:type="dcterms:W3CDTF">2024-08-02T11:53:00Z</dcterms:created>
  <dcterms:modified xsi:type="dcterms:W3CDTF">2024-08-02T11:53:00Z</dcterms:modified>
</cp:coreProperties>
</file>